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91" w:rsidRPr="00EA2A0C" w:rsidRDefault="001F7FA6" w:rsidP="001F49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49DF">
        <w:rPr>
          <w:rFonts w:ascii="Times New Roman" w:hAnsi="Times New Roman" w:cs="Times New Roman"/>
          <w:b/>
          <w:i/>
          <w:sz w:val="24"/>
          <w:szCs w:val="24"/>
        </w:rPr>
        <w:t>Новопашина</w:t>
      </w:r>
      <w:proofErr w:type="spellEnd"/>
      <w:r w:rsidRPr="001F49DF">
        <w:rPr>
          <w:rFonts w:ascii="Times New Roman" w:hAnsi="Times New Roman" w:cs="Times New Roman"/>
          <w:b/>
          <w:i/>
          <w:sz w:val="24"/>
          <w:szCs w:val="24"/>
        </w:rPr>
        <w:t xml:space="preserve"> Л.А., </w:t>
      </w:r>
      <w:proofErr w:type="spellStart"/>
      <w:r w:rsidRPr="001F49DF">
        <w:rPr>
          <w:rFonts w:ascii="Times New Roman" w:hAnsi="Times New Roman" w:cs="Times New Roman"/>
          <w:b/>
          <w:i/>
          <w:sz w:val="24"/>
          <w:szCs w:val="24"/>
        </w:rPr>
        <w:t>Фишбейн</w:t>
      </w:r>
      <w:proofErr w:type="spellEnd"/>
      <w:r w:rsidRPr="001F49DF">
        <w:rPr>
          <w:rFonts w:ascii="Times New Roman" w:hAnsi="Times New Roman" w:cs="Times New Roman"/>
          <w:b/>
          <w:i/>
          <w:sz w:val="24"/>
          <w:szCs w:val="24"/>
        </w:rPr>
        <w:t xml:space="preserve"> Д.Е</w:t>
      </w:r>
      <w:r w:rsidRPr="00EA2A0C">
        <w:rPr>
          <w:rFonts w:ascii="Times New Roman" w:hAnsi="Times New Roman" w:cs="Times New Roman"/>
          <w:sz w:val="24"/>
          <w:szCs w:val="24"/>
        </w:rPr>
        <w:t>.</w:t>
      </w:r>
    </w:p>
    <w:p w:rsidR="001F49DF" w:rsidRDefault="001F49DF" w:rsidP="001F49D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2A0C" w:rsidRDefault="00EA2A0C" w:rsidP="001F49D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A2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Полевая сессия</w:t>
      </w:r>
      <w:r w:rsidRPr="00EA2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A2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«Новое поколение - новые практики?»</w:t>
      </w:r>
    </w:p>
    <w:p w:rsidR="001F49DF" w:rsidRPr="00EA2A0C" w:rsidRDefault="001F49DF" w:rsidP="001F49D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A2A0C" w:rsidRDefault="00B712FD" w:rsidP="001F4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Замысел и формат полевой сессии рождался в сложной дискуссии. С одной стороны мы хотели преодолеть консервативный  научный подход и традиционные конференциальные форматы обсуждения вопросов, с другой стороны, преодолеть </w:t>
      </w:r>
      <w:r w:rsidR="00F06FD1" w:rsidRPr="00EA2A0C">
        <w:rPr>
          <w:rFonts w:ascii="Times New Roman" w:hAnsi="Times New Roman" w:cs="Times New Roman"/>
          <w:sz w:val="24"/>
          <w:szCs w:val="24"/>
        </w:rPr>
        <w:t xml:space="preserve">обратную тенденцию к публицистичности. Нам понятно, что нужно менять словарный запас и словарь конференции,  и понятно, что устоявшиеся форматы требуют изменений. </w:t>
      </w:r>
    </w:p>
    <w:p w:rsidR="00743952" w:rsidRDefault="00EA2A0C" w:rsidP="001F4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замысел заключался в том, чтобы начать содержательное обсуждение темы о смене поколений, понять </w:t>
      </w:r>
      <w:r w:rsidRPr="00EA2A0C">
        <w:rPr>
          <w:rFonts w:ascii="Times New Roman" w:hAnsi="Times New Roman" w:cs="Times New Roman"/>
          <w:sz w:val="24"/>
          <w:szCs w:val="24"/>
        </w:rPr>
        <w:t>существует ли связь профессиональных поколений или не существует</w:t>
      </w:r>
      <w:r>
        <w:rPr>
          <w:rFonts w:ascii="Times New Roman" w:hAnsi="Times New Roman" w:cs="Times New Roman"/>
          <w:sz w:val="24"/>
          <w:szCs w:val="24"/>
        </w:rPr>
        <w:t xml:space="preserve"> и  к</w:t>
      </w:r>
      <w:r w:rsidRPr="00EA2A0C">
        <w:rPr>
          <w:rFonts w:ascii="Times New Roman" w:hAnsi="Times New Roman" w:cs="Times New Roman"/>
          <w:sz w:val="24"/>
          <w:szCs w:val="24"/>
        </w:rPr>
        <w:t>ак происходит преемственность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2A0C">
        <w:rPr>
          <w:rFonts w:ascii="Times New Roman" w:hAnsi="Times New Roman" w:cs="Times New Roman"/>
          <w:sz w:val="24"/>
          <w:szCs w:val="24"/>
        </w:rPr>
        <w:t>Н</w:t>
      </w:r>
      <w:r w:rsidR="00F06FD1" w:rsidRPr="00EA2A0C">
        <w:rPr>
          <w:rFonts w:ascii="Times New Roman" w:hAnsi="Times New Roman" w:cs="Times New Roman"/>
          <w:sz w:val="24"/>
          <w:szCs w:val="24"/>
        </w:rPr>
        <w:t>аиболее адекватным замыслу</w:t>
      </w:r>
      <w:r w:rsidRPr="00EA2A0C">
        <w:rPr>
          <w:rFonts w:ascii="Times New Roman" w:hAnsi="Times New Roman" w:cs="Times New Roman"/>
          <w:sz w:val="24"/>
          <w:szCs w:val="24"/>
        </w:rPr>
        <w:t>, на наш взгляд, является формат полевой сессии, где одновременно идет и дискуссия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A0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r w:rsidR="00F06FD1" w:rsidRPr="00EA2A0C">
        <w:rPr>
          <w:rFonts w:ascii="Times New Roman" w:hAnsi="Times New Roman" w:cs="Times New Roman"/>
          <w:sz w:val="24"/>
          <w:szCs w:val="24"/>
        </w:rPr>
        <w:t xml:space="preserve">в поле, т.е. в самой аудитории конференции. </w:t>
      </w:r>
    </w:p>
    <w:p w:rsidR="00EA2A0C" w:rsidRPr="00EA2A0C" w:rsidRDefault="00EA2A0C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этих целях мы создали две фокус группы, так называемых «отцов» и «детей», </w:t>
      </w:r>
      <w:r w:rsidRPr="00EA2A0C">
        <w:rPr>
          <w:rFonts w:ascii="Times New Roman" w:hAnsi="Times New Roman" w:cs="Times New Roman"/>
          <w:sz w:val="24"/>
          <w:szCs w:val="24"/>
        </w:rPr>
        <w:t xml:space="preserve"> </w:t>
      </w:r>
      <w:r w:rsidRPr="00EA2A0C">
        <w:rPr>
          <w:rFonts w:ascii="Times New Roman" w:hAnsi="Times New Roman" w:cs="Times New Roman"/>
          <w:sz w:val="24"/>
          <w:szCs w:val="24"/>
        </w:rPr>
        <w:t>использовал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A2A0C">
        <w:rPr>
          <w:rFonts w:ascii="Times New Roman" w:hAnsi="Times New Roman" w:cs="Times New Roman"/>
          <w:sz w:val="24"/>
          <w:szCs w:val="24"/>
        </w:rPr>
        <w:t xml:space="preserve">ненаучный (литературный) </w:t>
      </w:r>
      <w:r>
        <w:rPr>
          <w:rFonts w:ascii="Times New Roman" w:hAnsi="Times New Roman" w:cs="Times New Roman"/>
          <w:sz w:val="24"/>
          <w:szCs w:val="24"/>
        </w:rPr>
        <w:t xml:space="preserve">формат языка, сделав в нем </w:t>
      </w:r>
      <w:r w:rsidRPr="00EA2A0C">
        <w:rPr>
          <w:rFonts w:ascii="Times New Roman" w:hAnsi="Times New Roman" w:cs="Times New Roman"/>
          <w:sz w:val="24"/>
          <w:szCs w:val="24"/>
        </w:rPr>
        <w:t xml:space="preserve"> 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своеобразный зачин, состоящий из ряда сюжетов</w:t>
      </w:r>
      <w:r w:rsidRPr="00EA2A0C">
        <w:rPr>
          <w:rFonts w:ascii="Times New Roman" w:hAnsi="Times New Roman" w:cs="Times New Roman"/>
          <w:sz w:val="24"/>
          <w:szCs w:val="24"/>
        </w:rPr>
        <w:t xml:space="preserve"> и научный (исследовательский), в рамках которого  была предложена анкета для всех участников конференции об актуальности темы поколений и профессиональной </w:t>
      </w:r>
      <w:proofErr w:type="spellStart"/>
      <w:r w:rsidRPr="00EA2A0C">
        <w:rPr>
          <w:rFonts w:ascii="Times New Roman" w:hAnsi="Times New Roman" w:cs="Times New Roman"/>
          <w:sz w:val="24"/>
          <w:szCs w:val="24"/>
        </w:rPr>
        <w:t>поколенческой</w:t>
      </w:r>
      <w:proofErr w:type="spellEnd"/>
      <w:r w:rsidRPr="00EA2A0C">
        <w:rPr>
          <w:rFonts w:ascii="Times New Roman" w:hAnsi="Times New Roman" w:cs="Times New Roman"/>
          <w:sz w:val="24"/>
          <w:szCs w:val="24"/>
        </w:rPr>
        <w:t xml:space="preserve"> преемственности. </w:t>
      </w:r>
    </w:p>
    <w:p w:rsidR="00EA2A0C" w:rsidRPr="00E269B0" w:rsidRDefault="00EA2A0C" w:rsidP="001F4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 замысел формата полевой сессии и позволяет нам сейчас его и продолжить.  Далее мы представим </w:t>
      </w:r>
      <w:r w:rsidR="00E269B0">
        <w:rPr>
          <w:rFonts w:ascii="Times New Roman" w:hAnsi="Times New Roman" w:cs="Times New Roman"/>
          <w:sz w:val="24"/>
          <w:szCs w:val="24"/>
        </w:rPr>
        <w:t xml:space="preserve">стенограммы результатов работы </w:t>
      </w:r>
      <w:proofErr w:type="gramStart"/>
      <w:r w:rsidR="00E269B0"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 w:rsidR="00E269B0">
        <w:rPr>
          <w:rFonts w:ascii="Times New Roman" w:hAnsi="Times New Roman" w:cs="Times New Roman"/>
          <w:sz w:val="24"/>
          <w:szCs w:val="24"/>
        </w:rPr>
        <w:t xml:space="preserve">, чтобы Вы могли сами стать исследователем, произвести обобщение и сделать собственные выводы. Представим результаты анкетного опроса и заключение экспертов, сделанные  по </w:t>
      </w:r>
      <w:r w:rsidR="00E269B0" w:rsidRPr="00E269B0">
        <w:rPr>
          <w:rFonts w:ascii="Times New Roman" w:hAnsi="Times New Roman" w:cs="Times New Roman"/>
          <w:sz w:val="24"/>
          <w:szCs w:val="24"/>
        </w:rPr>
        <w:t>итогу сессии.</w:t>
      </w:r>
    </w:p>
    <w:p w:rsidR="00E269B0" w:rsidRPr="00E269B0" w:rsidRDefault="00E269B0" w:rsidP="001F4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>Непосредственными у</w:t>
      </w:r>
      <w:r w:rsidRPr="00E269B0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Pr="00E269B0">
        <w:rPr>
          <w:rFonts w:ascii="Times New Roman" w:hAnsi="Times New Roman" w:cs="Times New Roman"/>
          <w:sz w:val="24"/>
          <w:szCs w:val="24"/>
        </w:rPr>
        <w:t>фокус групп стали</w:t>
      </w:r>
    </w:p>
    <w:p w:rsidR="00E269B0" w:rsidRPr="00E269B0" w:rsidRDefault="00E269B0" w:rsidP="001F4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i/>
          <w:sz w:val="24"/>
          <w:szCs w:val="24"/>
        </w:rPr>
        <w:t>От поколения «отцов»</w:t>
      </w:r>
    </w:p>
    <w:p w:rsidR="00E269B0" w:rsidRPr="00E269B0" w:rsidRDefault="00E269B0" w:rsidP="001F49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9B0">
        <w:rPr>
          <w:rFonts w:ascii="Times New Roman" w:hAnsi="Times New Roman" w:cs="Times New Roman"/>
          <w:sz w:val="24"/>
          <w:szCs w:val="24"/>
        </w:rPr>
        <w:t>Собкин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 Владимир Самуилович - академик РАО, профессор, д. психол. н., директор института социологии образования  РАО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>заслуженный деятель науки РФ, , г. Москва</w:t>
      </w:r>
    </w:p>
    <w:p w:rsidR="00E269B0" w:rsidRPr="00E269B0" w:rsidRDefault="00E269B0" w:rsidP="001F49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69B0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 Борис Даниилович - д. психол. н., профессор, зав. лабораторией Психологического института  РАО, г. Москва</w:t>
      </w:r>
      <w:proofErr w:type="gramEnd"/>
    </w:p>
    <w:p w:rsidR="00E269B0" w:rsidRPr="00E269B0" w:rsidRDefault="00E269B0" w:rsidP="001F49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Каспржак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 Анатолий Георгиеви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 xml:space="preserve"> профессор департамента образовательных программ НИУ-ВШЭ, директор центра развития лидерства в образовании,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>., заслуженный учитель РФ,  г. Москва</w:t>
      </w:r>
    </w:p>
    <w:p w:rsidR="00E269B0" w:rsidRDefault="00E269B0" w:rsidP="001F4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>Модератор</w:t>
      </w:r>
      <w:r w:rsidRPr="00E269B0">
        <w:rPr>
          <w:rFonts w:ascii="Times New Roman" w:hAnsi="Times New Roman" w:cs="Times New Roman"/>
          <w:sz w:val="24"/>
          <w:szCs w:val="24"/>
        </w:rPr>
        <w:t xml:space="preserve"> </w:t>
      </w:r>
      <w:r w:rsidRPr="00E269B0">
        <w:rPr>
          <w:rFonts w:ascii="Times New Roman" w:hAnsi="Times New Roman" w:cs="Times New Roman"/>
          <w:sz w:val="24"/>
          <w:szCs w:val="24"/>
        </w:rPr>
        <w:t xml:space="preserve"> фокус-групп</w:t>
      </w:r>
      <w:r w:rsidR="001F49DF">
        <w:rPr>
          <w:rFonts w:ascii="Times New Roman" w:hAnsi="Times New Roman" w:cs="Times New Roman"/>
          <w:sz w:val="24"/>
          <w:szCs w:val="24"/>
        </w:rPr>
        <w:t>ы</w:t>
      </w:r>
      <w:r w:rsidRPr="00E269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Ватащак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 Ирина Сергеевна- менеджер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ИППР,г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</w:p>
    <w:p w:rsidR="001F49DF" w:rsidRDefault="001F49DF" w:rsidP="001F4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9B0" w:rsidRPr="00E269B0" w:rsidRDefault="00E269B0" w:rsidP="001F4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>От поколения «детей»</w:t>
      </w:r>
    </w:p>
    <w:p w:rsidR="00E269B0" w:rsidRPr="00E269B0" w:rsidRDefault="00E269B0" w:rsidP="001F49D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 xml:space="preserve">Дорохова Анна Владимировна –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>., заместитель директора второй ступени по методической работе гимназии «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 ИППР,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</w:p>
    <w:p w:rsidR="00E269B0" w:rsidRPr="00E269B0" w:rsidRDefault="00E269B0" w:rsidP="001F49D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Новопашина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 Лариса Александровна - к. психол. н., доцент каф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 xml:space="preserve">правления человеческими ресурсами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ИЭУиП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 СФУ, зам. директора ИППР по науке, г. Красноярск </w:t>
      </w:r>
    </w:p>
    <w:p w:rsidR="00E269B0" w:rsidRPr="00E269B0" w:rsidRDefault="00E269B0" w:rsidP="001F49D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 xml:space="preserve">Островерх Оксана Семеновна - к. психол. н., доцент кафедры Психологии развития ИППС СФУ, руководитель исследовательской группы ИППР «Условия развития </w:t>
      </w:r>
      <w:r w:rsidRPr="00E269B0">
        <w:rPr>
          <w:rFonts w:ascii="Times New Roman" w:hAnsi="Times New Roman" w:cs="Times New Roman"/>
          <w:sz w:val="24"/>
          <w:szCs w:val="24"/>
        </w:rPr>
        <w:lastRenderedPageBreak/>
        <w:t xml:space="preserve">учебной самостоятельности и мышления», методист  Гимназии «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</w:p>
    <w:p w:rsidR="00E269B0" w:rsidRPr="00E269B0" w:rsidRDefault="00E269B0" w:rsidP="001F49D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 xml:space="preserve">Федоренко Елена Юрьевна-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, доцент, заведующая кафедрой психического здоровья ИППС СФУ,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 ИППР,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</w:p>
    <w:p w:rsidR="00E269B0" w:rsidRPr="001F49DF" w:rsidRDefault="00E269B0" w:rsidP="001F4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9DF">
        <w:rPr>
          <w:rFonts w:ascii="Times New Roman" w:hAnsi="Times New Roman" w:cs="Times New Roman"/>
          <w:sz w:val="24"/>
          <w:szCs w:val="24"/>
        </w:rPr>
        <w:t>Мод</w:t>
      </w:r>
      <w:r w:rsidR="00962A8F" w:rsidRPr="001F49DF">
        <w:rPr>
          <w:rFonts w:ascii="Times New Roman" w:hAnsi="Times New Roman" w:cs="Times New Roman"/>
          <w:sz w:val="24"/>
          <w:szCs w:val="24"/>
        </w:rPr>
        <w:t>е</w:t>
      </w:r>
      <w:r w:rsidRPr="001F49DF">
        <w:rPr>
          <w:rFonts w:ascii="Times New Roman" w:hAnsi="Times New Roman" w:cs="Times New Roman"/>
          <w:sz w:val="24"/>
          <w:szCs w:val="24"/>
        </w:rPr>
        <w:t xml:space="preserve">ратор фокус-группы - </w:t>
      </w:r>
      <w:r w:rsidRPr="001F49DF">
        <w:rPr>
          <w:rFonts w:ascii="Times New Roman" w:hAnsi="Times New Roman" w:cs="Times New Roman"/>
          <w:sz w:val="24"/>
          <w:szCs w:val="24"/>
        </w:rPr>
        <w:t xml:space="preserve">Дробышев Иван Александрович – заместитель председателя некоммерческого партнерства «СПИН», </w:t>
      </w:r>
      <w:r w:rsidRPr="001F49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49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F49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F49DF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</w:p>
    <w:p w:rsidR="00E269B0" w:rsidRDefault="00E269B0" w:rsidP="001F49DF">
      <w:pPr>
        <w:pStyle w:val="a5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269B0" w:rsidRPr="00E269B0" w:rsidRDefault="00E269B0" w:rsidP="001F49DF">
      <w:pPr>
        <w:pStyle w:val="a5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9B0">
        <w:rPr>
          <w:rFonts w:ascii="Times New Roman" w:hAnsi="Times New Roman" w:cs="Times New Roman"/>
          <w:i/>
          <w:sz w:val="24"/>
          <w:szCs w:val="24"/>
        </w:rPr>
        <w:t>Эксперты</w:t>
      </w:r>
      <w:r>
        <w:rPr>
          <w:rFonts w:ascii="Times New Roman" w:hAnsi="Times New Roman" w:cs="Times New Roman"/>
          <w:i/>
          <w:sz w:val="24"/>
          <w:szCs w:val="24"/>
        </w:rPr>
        <w:t xml:space="preserve"> сессии</w:t>
      </w:r>
      <w:r w:rsidRPr="00E269B0">
        <w:rPr>
          <w:rFonts w:ascii="Times New Roman" w:hAnsi="Times New Roman" w:cs="Times New Roman"/>
          <w:i/>
          <w:sz w:val="24"/>
          <w:szCs w:val="24"/>
        </w:rPr>
        <w:t>:</w:t>
      </w:r>
    </w:p>
    <w:p w:rsidR="00E269B0" w:rsidRPr="00E269B0" w:rsidRDefault="00E269B0" w:rsidP="001F49D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>Митрофанов Кирилл Германович - к. п. н., доцент, заведующий кафедрой методики преподавания истории Московского городского педагогического университета, заместитель директора Центра социально-экономического развития школ ИРО ГУ-ВШЭ, г. Москва</w:t>
      </w:r>
    </w:p>
    <w:p w:rsidR="00E269B0" w:rsidRPr="00E269B0" w:rsidRDefault="00E269B0" w:rsidP="001F49D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>Поливанова Катерина Николаевна - д. психол. н., профессор, ведущий научный  сотрудник НИУ ВШЭ и института психологии РАО, г. Москва</w:t>
      </w:r>
    </w:p>
    <w:p w:rsidR="00E269B0" w:rsidRPr="00E269B0" w:rsidRDefault="00E269B0" w:rsidP="001F49D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E269B0" w:rsidRPr="00E269B0" w:rsidRDefault="00E269B0" w:rsidP="001F49DF">
      <w:pPr>
        <w:pStyle w:val="a5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9B0">
        <w:rPr>
          <w:rFonts w:ascii="Times New Roman" w:hAnsi="Times New Roman" w:cs="Times New Roman"/>
          <w:i/>
          <w:sz w:val="24"/>
          <w:szCs w:val="24"/>
        </w:rPr>
        <w:t xml:space="preserve">Группа обработки данных </w:t>
      </w:r>
    </w:p>
    <w:p w:rsidR="00E269B0" w:rsidRPr="00E269B0" w:rsidRDefault="00E269B0" w:rsidP="001F49D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 xml:space="preserve">Калашников Сергей Павлович - научный сотрудник, Центр развития лидерства в образовании,  Институт образования НИУ ВШЭ,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>осква</w:t>
      </w:r>
      <w:proofErr w:type="spellEnd"/>
    </w:p>
    <w:p w:rsidR="00E269B0" w:rsidRPr="00E269B0" w:rsidRDefault="00E269B0" w:rsidP="001F49D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E269B0">
        <w:rPr>
          <w:rFonts w:ascii="Times New Roman" w:hAnsi="Times New Roman" w:cs="Times New Roman"/>
          <w:sz w:val="24"/>
          <w:szCs w:val="24"/>
        </w:rPr>
        <w:t xml:space="preserve">Филатова Наталья Владимировна-заместитель директора второй ступени «Гимназии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E269B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269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269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69B0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</w:p>
    <w:p w:rsidR="00E269B0" w:rsidRPr="00E269B0" w:rsidRDefault="00E269B0" w:rsidP="001F49D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B712FD" w:rsidRDefault="00E269B0" w:rsidP="001F49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="00B712FD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очень 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 w:rsidR="00B712FD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обсуждение вопроса о профессиональной связи поколений или ее разрывности. Как ощущается преемственность поколений? Действительно ли так тонка это связь или мы сгущаем краски? Как осуществляется передача ценностей и опыта? Как выращивается смена. </w:t>
      </w:r>
    </w:p>
    <w:p w:rsidR="001F49DF" w:rsidRPr="00EA2A0C" w:rsidRDefault="001F49DF" w:rsidP="001F49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FD" w:rsidRPr="00EA2A0C" w:rsidRDefault="00E269B0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712FD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«запуска» обсуждения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предложено</w:t>
      </w:r>
      <w:r w:rsidR="00B712FD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сюжетов:</w:t>
      </w:r>
      <w:r w:rsidR="00B712FD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2FD" w:rsidRPr="00E269B0" w:rsidRDefault="00B712FD" w:rsidP="001F49DF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Какое-то количество лет назад, будучи на конференции «Тенденции развития образования», которую проводит МВШСЭН, случайно зашёл в комнату, не заметив табличку </w:t>
      </w:r>
      <w:r w:rsidRPr="00E269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VIP</w:t>
      </w:r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Увидел там беседующих и пьющих чай людей, которых, наверное, знают все в этом зале: </w:t>
      </w:r>
      <w:proofErr w:type="spellStart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М.Л., </w:t>
      </w:r>
      <w:proofErr w:type="spellStart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Адамский</w:t>
      </w:r>
      <w:proofErr w:type="spellEnd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</w:t>
      </w:r>
      <w:proofErr w:type="spellStart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Каспржак</w:t>
      </w:r>
      <w:proofErr w:type="spellEnd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Лебедев О.Е., Ленская Е.А., Митрофанов К.Г., Поливанова К.Н., </w:t>
      </w:r>
      <w:proofErr w:type="spellStart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Тубельский</w:t>
      </w:r>
      <w:proofErr w:type="spellEnd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,Ушаков К.М., Фрумин И.Д., Хасан Б.И. и т.д. Часть этих людей мы видим сейчас среди нас. И когда я вышел из этой комнаты, понял, что вот сидят люди, которые олицетворяют  основные направления в педагогической мысли и деятельности, но что будет, когда они уйдут. Кто те люди, которые придут им на </w:t>
      </w:r>
      <w:proofErr w:type="gramStart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</w:t>
      </w:r>
      <w:proofErr w:type="gramEnd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есть ли они? </w:t>
      </w:r>
    </w:p>
    <w:p w:rsidR="00B712FD" w:rsidRDefault="00B712FD" w:rsidP="001F49DF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Присутствуя недавно на семинаре Института образования  ВШЭ "Актуальные исследования и разработки в области образования" и слушая выступления старших товарищей, поймал себя на  том, что только и делаю, что записываю  их классные умные мысли. И потом попробовал понять, есть ли у меня свои идеи, имеется ли то, что можно предъявить, кроме цитат и заимствований. Произрастает ли из </w:t>
      </w:r>
      <w:proofErr w:type="gramStart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собственное, как это происходит и во что должно трансформироваться?  </w:t>
      </w:r>
      <w:r w:rsidR="00BA775E"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современного поколения совсем нечто свое?</w:t>
      </w:r>
    </w:p>
    <w:p w:rsidR="001F49DF" w:rsidRPr="001F49DF" w:rsidRDefault="001F49D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FD" w:rsidRPr="00EA2A0C" w:rsidRDefault="00E269B0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</w:p>
    <w:p w:rsidR="00AE09F5" w:rsidRPr="00E269B0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славы, и ни коровы,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тяжкой короны земной -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мне, Господь, второго,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вытянул петь со мной.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не любви ворованной,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милости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денек -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мне, Господь, второго,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был так одинок;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было с кем пасоваться,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Аукаться через степь,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сердца - не для оваций,-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два голоса спеть;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кто-нибудь меня понял,-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часто, но хоть разок,-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раненых губ моих поднял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Царапнутый пулей рожок.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мой напарник певчий,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Забыв, что мы сила вдвоем,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 побледнев от соперничества,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Прирежет за общим столом.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ему - он до гроба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Одиночеством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ему, бог, второго -</w:t>
      </w:r>
    </w:p>
    <w:p w:rsidR="00AE09F5" w:rsidRPr="00EA2A0C" w:rsidRDefault="00AE09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Такого, как я и как он...</w:t>
      </w:r>
    </w:p>
    <w:p w:rsidR="00AE09F5" w:rsidRPr="00EA2A0C" w:rsidRDefault="00AE09F5" w:rsidP="001F49D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A0C">
        <w:rPr>
          <w:rFonts w:ascii="Times New Roman" w:hAnsi="Times New Roman" w:cs="Times New Roman"/>
          <w:i/>
          <w:sz w:val="24"/>
          <w:szCs w:val="24"/>
        </w:rPr>
        <w:t>Андрей Вознесенский</w:t>
      </w:r>
    </w:p>
    <w:p w:rsidR="002A4CAA" w:rsidRPr="00EA2A0C" w:rsidRDefault="00BA775E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второй? Нужен ли второй? Прирежет или не прирежет  второй и что с этим делать?</w:t>
      </w:r>
      <w:r w:rsidR="004B1BF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 этим, понятным для всех, на наш взгляд,  словарем мы и начали обсуждение поставленных вопросов. </w:t>
      </w:r>
    </w:p>
    <w:p w:rsidR="002A4CAA" w:rsidRPr="00EA2A0C" w:rsidRDefault="00E269B0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Для участников фокус групп были заданы следующие в</w:t>
      </w:r>
      <w:r w:rsidR="00DB6D18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7183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фигура учителя и ученика? Есть ли интерес у них друг к другу? В чем зависимость и автономия этих двух </w:t>
      </w:r>
      <w:r w:rsidR="00584F2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r w:rsidR="003C7183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Какой тип или позиция взаимосвязи между учителем и учеником позволяет продолжать дело?</w:t>
      </w:r>
      <w:r w:rsidR="00216E37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какой тип </w:t>
      </w:r>
      <w:r w:rsidR="00584F2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216E37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этих точек зрения </w:t>
      </w:r>
      <w:r w:rsidR="00584F2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видится</w:t>
      </w:r>
      <w:r w:rsidR="00216E37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эффективным?</w:t>
      </w:r>
    </w:p>
    <w:p w:rsidR="00962A8F" w:rsidRPr="00EA2A0C" w:rsidRDefault="00962A8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 было необходимо о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тнестись к результатам фокус групп и по итогу сопоставить результаты фокус групп и анкетного опроса.</w:t>
      </w:r>
    </w:p>
    <w:p w:rsidR="008C67D1" w:rsidRPr="00EA2A0C" w:rsidRDefault="008C67D1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D3" w:rsidRPr="00EA2A0C" w:rsidRDefault="005935D3" w:rsidP="001F49D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Фокус-группа. </w:t>
      </w:r>
      <w:r w:rsidR="00962A8F" w:rsidRPr="00962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(стенограмма)</w:t>
      </w:r>
    </w:p>
    <w:p w:rsidR="00144D60" w:rsidRPr="00EA2A0C" w:rsidRDefault="00144D60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Начинают </w:t>
      </w:r>
      <w:r w:rsidR="00962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отцы</w:t>
      </w:r>
      <w:r w:rsidR="00962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19AF" w:rsidRPr="00EA2A0C" w:rsidRDefault="00EF19A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А.Г.Каспржак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9AF" w:rsidRPr="00EA2A0C" w:rsidRDefault="00144D60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подумали, что ситуация массовой школы нивелировала учительство. Дело в том, что учительство и ученичес</w:t>
      </w:r>
      <w:r w:rsidR="00584F2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стало вмененным, т.е. обязат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ельным. Поэтому мы попробовали </w:t>
      </w:r>
      <w:r w:rsidR="00584F2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порассуждать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584F2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учительство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ученичестве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915E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встречается, т.е.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случаются. Т.е. попробуем говорить о </w:t>
      </w:r>
      <w:r w:rsidR="00584F2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Встрече. Не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учитель, это Учитель, и не любой ученик, это Ученик. Это встреча двух людей, которые признают друг друга</w:t>
      </w:r>
      <w:r w:rsidR="00D915E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причем, признают друг друга взаимно.</w:t>
      </w:r>
      <w:r w:rsidR="00FA0E4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того, признание учителя в это встрече, судя по всему, вторично. </w:t>
      </w:r>
    </w:p>
    <w:p w:rsidR="00EF19AF" w:rsidRPr="00EA2A0C" w:rsidRDefault="00EF19A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В.С.Собкин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4D60" w:rsidRPr="00EA2A0C" w:rsidRDefault="00EF19A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важно отметить, что в</w:t>
      </w:r>
      <w:r w:rsidR="00FA0E4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становления 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учительства </w:t>
      </w:r>
      <w:r w:rsidR="00FA0E4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массовой профессии </w:t>
      </w:r>
      <w:proofErr w:type="spellStart"/>
      <w:r w:rsidR="00FA0E4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Дюргейм</w:t>
      </w:r>
      <w:proofErr w:type="spellEnd"/>
      <w:r w:rsidR="00FA0E4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ситуацию, когда учитель был рыцарем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Ему </w:t>
      </w:r>
      <w:r w:rsidR="00FA0E4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присваивалось рыцарское звание, и обряд посвящения учителя заканчивался чтением учеником лекции в присутствии 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наставника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0E4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A0E4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тот дарил ему книгу и целовал его.</w:t>
      </w:r>
      <w:r w:rsidR="00F2582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такой обряд был важен как акт становления ученика </w:t>
      </w:r>
      <w:r w:rsidR="007C7D0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ставшего учителя. Это важный момент обрядности и посвященности </w:t>
      </w:r>
      <w:r w:rsidR="00C962D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для профессии. Она потеряла сегодня свои </w:t>
      </w:r>
      <w:r w:rsidR="00FD526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сакральные</w:t>
      </w:r>
      <w:r w:rsidR="00C962D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право </w:t>
      </w:r>
      <w:r w:rsidR="00A707C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эту </w:t>
      </w:r>
      <w:r w:rsidR="00C962D9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r w:rsidR="00A707C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как сподвижничество тоже.</w:t>
      </w:r>
    </w:p>
    <w:p w:rsidR="00FD5269" w:rsidRPr="00EA2A0C" w:rsidRDefault="00FD5269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Каспржак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269" w:rsidRPr="00EA2A0C" w:rsidRDefault="00FD5269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смысле, признание ученика все-таки первично в этом тандеме, но признание учителя весьма значимо. Следующая ситуация- ситуация </w:t>
      </w:r>
      <w:r w:rsidR="001A06CD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учительства продлена во времени, она продолжительна, мы написали «Век живи, век учись». Отсюда, мы в ответе за </w:t>
      </w:r>
      <w:proofErr w:type="gramStart"/>
      <w:r w:rsidR="001A06CD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="001A06CD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приручаем, отсюда, это продолжительный контакт, в котором учитель и ученик могут меняться местами.</w:t>
      </w:r>
    </w:p>
    <w:p w:rsidR="001A06CD" w:rsidRPr="00EA2A0C" w:rsidRDefault="001A06CD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Б.Д.Эльконин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6CD" w:rsidRPr="00EA2A0C" w:rsidRDefault="001A06CD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своих учителей и ситуация ученичества в этом смысле видоизменяется. Это уже не прямое наставление, но длиться. В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общем-то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случились как ученики ушедших учителей, мы можем делать вид, что мы учим.</w:t>
      </w:r>
    </w:p>
    <w:p w:rsidR="001A06CD" w:rsidRPr="00EA2A0C" w:rsidRDefault="001A06CD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В.С.Собкин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6CD" w:rsidRPr="00EA2A0C" w:rsidRDefault="001A06CD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важный момент про длительность  предполагает определённый сценарий и историю наших отношений, потому что, обратите внимание, про свих учителей мы можем рассказывать истории, байки, особенно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Васильевича Давыдова и как он рассказывал про своих учителей. Все это оформляется в какие-то жизненные определенные сюжеты, ставившие тебя с учителем не только в позицию передачи знаний и развертывания, но и ставящие тебя в особые отношения  сценарно</w:t>
      </w:r>
      <w:r w:rsidR="00685D5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бытийн</w:t>
      </w:r>
      <w:r w:rsidR="00685D5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житейск</w:t>
      </w:r>
      <w:r w:rsidR="00685D5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ие. В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прелесть</w:t>
      </w:r>
      <w:r w:rsidR="00685D5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ты допущен каким-то моментом приватной жизни своего учителя.</w:t>
      </w:r>
    </w:p>
    <w:p w:rsidR="00685D5A" w:rsidRPr="00EA2A0C" w:rsidRDefault="00685D5A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Каспржак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D5A" w:rsidRPr="00EA2A0C" w:rsidRDefault="00685D5A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заканчивая свой ответ на первый вопрос, следует сказать, что мы договорились о том, что это счастливая встреча двух людей, которая длиться достаточно долго и которая имеет свойство к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мифологизации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всех сторон.</w:t>
      </w:r>
    </w:p>
    <w:p w:rsidR="00FD5269" w:rsidRPr="00EA2A0C" w:rsidRDefault="0012228D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В.С.Собкин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это плюс к тому, что мы с этого начинали, что сама позиция учител</w:t>
      </w:r>
      <w:r w:rsidR="002608D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невозможна без позиции </w:t>
      </w:r>
      <w:r w:rsidR="001B2C6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="002608D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парные функции и одна без другой они не действительны.</w:t>
      </w:r>
    </w:p>
    <w:p w:rsidR="002608D4" w:rsidRPr="00EA2A0C" w:rsidRDefault="00682F2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Б.Д.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</w:p>
    <w:p w:rsidR="00682F2F" w:rsidRPr="00EA2A0C" w:rsidRDefault="00682F2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Обсуждая 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зависимость и автономность учителя и ученика в нашем обсуждении наблюдались сходство и </w:t>
      </w:r>
      <w:r w:rsidR="00F402A7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некоторая разница 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и общее</w:t>
      </w:r>
      <w:r w:rsidR="002F6480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мы сошлись, что это напряженные </w:t>
      </w:r>
      <w:proofErr w:type="spellStart"/>
      <w:r w:rsidR="002F6480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учительско</w:t>
      </w:r>
      <w:proofErr w:type="spellEnd"/>
      <w:r w:rsidR="002F6480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-ученические отношения</w:t>
      </w:r>
      <w:r w:rsidR="00F402A7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смысле первом. И они содержат в себе конфликт между договором о границах и возможностях и личной привязанностью и связанной с этим со стороны учителей несколько родительской активностью в отношении к малым силам.</w:t>
      </w:r>
      <w:r w:rsidR="00B97FD7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это отношения не простые, противоречивые и совершенно не линейные.</w:t>
      </w:r>
    </w:p>
    <w:p w:rsidR="00243ECD" w:rsidRPr="00EA2A0C" w:rsidRDefault="00243ECD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А.Г.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Каспржак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ECD" w:rsidRPr="00EA2A0C" w:rsidRDefault="00243ECD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хорошо, если это продуктивный конфликт, который помогает профессиональному росту</w:t>
      </w:r>
    </w:p>
    <w:p w:rsidR="001B2C61" w:rsidRPr="00EA2A0C" w:rsidRDefault="001B2C61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В.С.Собкин</w:t>
      </w:r>
      <w:proofErr w:type="spellEnd"/>
    </w:p>
    <w:p w:rsidR="001B2C61" w:rsidRPr="00EA2A0C" w:rsidRDefault="001B2C61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завершении ещё мы скажем, что эти отношения незавершенные. Даже если они (учителя) уже ушли</w:t>
      </w:r>
    </w:p>
    <w:p w:rsidR="001B2C61" w:rsidRPr="00EA2A0C" w:rsidRDefault="001B2C61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Каспржак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2A7" w:rsidRPr="00EA2A0C" w:rsidRDefault="001B2C61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третьего вопроса, то нам не удалось достичь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консенсусса</w:t>
      </w:r>
      <w:proofErr w:type="spellEnd"/>
      <w:r w:rsidR="00211B90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мы каждый по очереди скажем.</w:t>
      </w:r>
    </w:p>
    <w:p w:rsidR="00B71EC4" w:rsidRPr="00EA2A0C" w:rsidRDefault="00B71EC4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В.С.Собкин</w:t>
      </w:r>
      <w:proofErr w:type="spellEnd"/>
    </w:p>
    <w:p w:rsidR="00B71EC4" w:rsidRPr="00EA2A0C" w:rsidRDefault="00B71EC4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лирическое начало про характер взаимоотношений. Вообще характер взаимоотношений  конечно. учени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влюбленность со стороны учителя и в каком –то смысле это муза, я говорю о своем опыте.  Муза потому, что мои отношения с моими учениками это совместная деятельность, совместное написание статей, книг и даже отчасти диссертаций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этом есть всегда момент любования тем, какие они когда ты с ними работаешь.</w:t>
      </w:r>
    </w:p>
    <w:p w:rsidR="00B71EC4" w:rsidRPr="00EA2A0C" w:rsidRDefault="00B71EC4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</w:p>
    <w:p w:rsidR="00B71EC4" w:rsidRPr="00EA2A0C" w:rsidRDefault="00B71EC4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есть тот самый эффективный тип взаимоотношений?</w:t>
      </w:r>
    </w:p>
    <w:p w:rsidR="00B71EC4" w:rsidRPr="00EA2A0C" w:rsidRDefault="00B71EC4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Это любовь. </w:t>
      </w:r>
    </w:p>
    <w:p w:rsidR="00B71EC4" w:rsidRPr="00EA2A0C" w:rsidRDefault="00B71EC4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Б.Д.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</w:p>
    <w:p w:rsidR="00B712FD" w:rsidRPr="00EA2A0C" w:rsidRDefault="00B71EC4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это во внимание. Но понимая какая это рискованная ситуация была бы для меня, я скажу. Что для меня эффективный тип </w:t>
      </w:r>
      <w:r w:rsidR="00230DA7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посредник и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посредствуемый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-это проба и испытание.</w:t>
      </w:r>
    </w:p>
    <w:p w:rsidR="00230DA7" w:rsidRPr="00EA2A0C" w:rsidRDefault="00230DA7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Каспржак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DA7" w:rsidRPr="00EA2A0C" w:rsidRDefault="00230DA7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здесь отметили любовь, пробу и испытание, а я отвечу, что у меня как получится.</w:t>
      </w:r>
    </w:p>
    <w:p w:rsidR="00641896" w:rsidRPr="00EA2A0C" w:rsidRDefault="0064189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</w:p>
    <w:p w:rsidR="00B71EC4" w:rsidRPr="00EA2A0C" w:rsidRDefault="0064189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Коллеги, есть ли здесь вопросы на прояснение?</w:t>
      </w:r>
    </w:p>
    <w:p w:rsidR="00641896" w:rsidRPr="00EA2A0C" w:rsidRDefault="0064189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Г.Н.Блинов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896" w:rsidRPr="00EA2A0C" w:rsidRDefault="0064189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даже не знаю как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сформулировть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обращаю внимание, что в обсуждении по позициям это один и один, а  в практике это один и много учеников, признаете ли  Вы эту особенность?</w:t>
      </w:r>
    </w:p>
    <w:p w:rsidR="00641896" w:rsidRPr="00EA2A0C" w:rsidRDefault="0064189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Каспржак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896" w:rsidRPr="00EA2A0C" w:rsidRDefault="0064189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41896" w:rsidRPr="00EA2A0C" w:rsidRDefault="0064189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Б.Д.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</w:p>
    <w:p w:rsidR="00641896" w:rsidRPr="00EA2A0C" w:rsidRDefault="0064189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признаю, потому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 Ученик, подразумеваю ученичество. А учеников столько, сколько сил хватит у учителя. И про учителя можно </w:t>
      </w:r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что их может быть тоже и есть какие-то </w:t>
      </w:r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нюансы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сказать по секрету, я терпеть не могу учить. Есть мало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я не переношу. И одна из них, это прямое обучение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профанов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FAD" w:rsidRPr="00EA2A0C" w:rsidRDefault="00060FAD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В.С.Собкин</w:t>
      </w:r>
      <w:proofErr w:type="spellEnd"/>
    </w:p>
    <w:p w:rsidR="00060FAD" w:rsidRPr="00EA2A0C" w:rsidRDefault="00060FAD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я </w:t>
      </w:r>
      <w:r w:rsidR="000E5D37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сторонник индивидуального подхода</w:t>
      </w:r>
      <w:r w:rsidR="00C45D0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для меня </w:t>
      </w:r>
      <w:r w:rsidR="007D0BDE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принципиальна </w:t>
      </w:r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индивидуальность</w:t>
      </w:r>
      <w:r w:rsidR="007D0BDE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и</w:t>
      </w:r>
      <w:r w:rsidR="00C45D0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индивидуальность лиц</w:t>
      </w:r>
      <w:r w:rsidR="007D0BDE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D0BDE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Start"/>
      <w:r w:rsidR="007D0BDE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="00C45D0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="00C45D0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организации каких-то коллективных командных взаимодействий, даже в науке</w:t>
      </w:r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D0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</w:t>
      </w:r>
      <w:r w:rsidR="00C45D0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проект, коллективная монография, сборник, коллективное исследование и т.д.), но все-равно всегда это индивидуальные лица и индивидуальная позиция. и отношение к учителям тоже индивидуальное - к–одному так. а к другому иначе</w:t>
      </w:r>
      <w:r w:rsidR="00530C8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C8A" w:rsidRPr="00EA2A0C" w:rsidRDefault="00530C8A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530C8A" w:rsidRPr="00EA2A0C" w:rsidRDefault="00530C8A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Коллеги, есть ли что добавить тем, кто размышлял с позиции «отцов»?</w:t>
      </w:r>
    </w:p>
    <w:p w:rsidR="00530C8A" w:rsidRPr="00EA2A0C" w:rsidRDefault="00530C8A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Е.О.Смирнова</w:t>
      </w:r>
      <w:proofErr w:type="spellEnd"/>
    </w:p>
    <w:p w:rsidR="00530C8A" w:rsidRPr="00EA2A0C" w:rsidRDefault="00D937E9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</w:t>
      </w:r>
      <w:r w:rsidR="00530C8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упущена любовь к предмету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0C8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делу, которое должно объединять у</w:t>
      </w:r>
      <w:r w:rsidR="001F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 и ученика и </w:t>
      </w:r>
      <w:proofErr w:type="gramStart"/>
      <w:r w:rsidR="001F49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есть то на</w:t>
      </w:r>
      <w:r w:rsidR="00530C8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строится</w:t>
      </w:r>
      <w:proofErr w:type="gramEnd"/>
      <w:r w:rsidR="00530C8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взаимодействие</w:t>
      </w:r>
      <w:r w:rsidR="001F4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C8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7E9" w:rsidRPr="00EA2A0C" w:rsidRDefault="00D937E9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E9" w:rsidRPr="00EA2A0C" w:rsidRDefault="00D937E9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62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37E9" w:rsidRPr="00EA2A0C" w:rsidRDefault="00D937E9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Е.Ю.Федоренко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7E9" w:rsidRPr="00EA2A0C" w:rsidRDefault="00D937E9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пытались сразу на все вопросы отвечать и у нас появилась картинк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и мы попробовали ее </w:t>
      </w:r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 понять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7E9" w:rsidRPr="00EA2A0C" w:rsidRDefault="00D937E9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картинка, это абсолютно некритичное отношение, практически это любовь с первого взгляда и такое базов</w:t>
      </w:r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proofErr w:type="gramStart"/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</w:t>
      </w:r>
      <w:proofErr w:type="gramEnd"/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погружение в содер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жание.</w:t>
      </w:r>
      <w:r w:rsidR="001C486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картинка, это уже появление некоторого своего содержания, которое возник</w:t>
      </w:r>
      <w:r w:rsidR="00EB115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за счет специальных практик, </w:t>
      </w:r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EB115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как организационно-</w:t>
      </w:r>
      <w:proofErr w:type="spellStart"/>
      <w:r w:rsidR="00EB115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="00EB1151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Затем, третья картинка, когда есть уже нечто, взятое от учителя, </w:t>
      </w:r>
      <w:proofErr w:type="gramStart"/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пережитое, </w:t>
      </w:r>
      <w:r w:rsidR="004372BB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впитанное</w:t>
      </w:r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появляются</w:t>
      </w:r>
      <w:proofErr w:type="gramEnd"/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люди, учителя, которых можно понимать уже через призму того, что уже «впитано».</w:t>
      </w:r>
      <w:r w:rsidR="009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словами, через оформившейся взгляд можно видеть и </w:t>
      </w:r>
      <w:proofErr w:type="gramStart"/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следующая картинка, когда появляется нечто свое и это свое начинает быть практически равным и сталкивается в сво</w:t>
      </w:r>
      <w:r w:rsidR="00962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отношениях </w:t>
      </w:r>
      <w:proofErr w:type="gramStart"/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учительским. Именно здесь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</w:t>
      </w:r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заявить свою позицию и через свою позицию увидеть учительскую. Собственно это и задает тип отношений как </w:t>
      </w:r>
      <w:proofErr w:type="gramStart"/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</w:t>
      </w:r>
      <w:proofErr w:type="gramEnd"/>
      <w:r w:rsidR="002879D2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развивающиеся и внутренне конфликтны. Мы для себя обозначили некоторую последовательность:</w:t>
      </w:r>
    </w:p>
    <w:p w:rsidR="002879D2" w:rsidRPr="00EA2A0C" w:rsidRDefault="002879D2" w:rsidP="001F49D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 в построении  собственной деятельности</w:t>
      </w:r>
    </w:p>
    <w:p w:rsidR="002879D2" w:rsidRPr="00EA2A0C" w:rsidRDefault="002879D2" w:rsidP="001F49D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супервизора (это горизонты и это функция «отца», открывающего горизонты видения и деятельность, где собственно и совершаются пробы ученика, в той деятельности, где учитель двигается сам).</w:t>
      </w:r>
      <w:r w:rsidR="004E0016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такая сложная форма сотрудничества, с одной стороны отец родной, а с другой, - мастер, супервизор.</w:t>
      </w:r>
    </w:p>
    <w:p w:rsidR="004E0016" w:rsidRPr="00EA2A0C" w:rsidRDefault="004E0016" w:rsidP="001F49D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нужда? Как развиваются эти отношения? Нужда</w:t>
      </w:r>
      <w:r w:rsidR="004372BB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время меняется, по мере того, как мы отодвигаемся. Сначала зависимость почти физиологическая, а затем социальная, Это уже зависимость в экспертном мнении, оценки, в принятии другого со стороны учителя.</w:t>
      </w:r>
    </w:p>
    <w:p w:rsidR="002879D2" w:rsidRPr="00EA2A0C" w:rsidRDefault="004372BB" w:rsidP="001F49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4372BB" w:rsidRPr="00EA2A0C" w:rsidRDefault="004372BB" w:rsidP="001F49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конструкция видится вами как идеальная и если отойти от личного, с вашей точки зрения в массовой практике большинство проходит этот путь или в массе мы не можем сказать, что рост ученика проходит этим же путем.</w:t>
      </w:r>
    </w:p>
    <w:p w:rsidR="004372BB" w:rsidRPr="00EA2A0C" w:rsidRDefault="004372BB" w:rsidP="001F49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2BB" w:rsidRPr="00EA2A0C" w:rsidRDefault="004372BB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Е.Ю.Федоренко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7E9" w:rsidRPr="00EA2A0C" w:rsidRDefault="004372BB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</w:t>
      </w:r>
      <w:r w:rsidR="00D17B4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массовая практика 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 виде в принципе не может существовать.</w:t>
      </w:r>
    </w:p>
    <w:p w:rsidR="004372BB" w:rsidRPr="00EA2A0C" w:rsidRDefault="004372BB" w:rsidP="001F49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4372BB" w:rsidRPr="00EA2A0C" w:rsidRDefault="004372BB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преемственность происходит только островками.</w:t>
      </w:r>
    </w:p>
    <w:p w:rsidR="004372BB" w:rsidRPr="00EA2A0C" w:rsidRDefault="004372BB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Л.А.Новопашина</w:t>
      </w:r>
      <w:proofErr w:type="spellEnd"/>
    </w:p>
    <w:p w:rsidR="004372BB" w:rsidRPr="00EA2A0C" w:rsidRDefault="004372BB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есть еще один нюанс,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обсуждая и представляя схему мы имели в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в научной школе и в этом смысле, это не массовая школа. А </w:t>
      </w:r>
      <w:r w:rsidR="00D17B4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можем говорить впрямую о переносе. Нужно отдельно исследовать.</w:t>
      </w:r>
    </w:p>
    <w:p w:rsidR="004372BB" w:rsidRPr="00EA2A0C" w:rsidRDefault="004372BB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А.В.Дорохова</w:t>
      </w:r>
      <w:proofErr w:type="spellEnd"/>
    </w:p>
    <w:p w:rsidR="004372BB" w:rsidRPr="00EA2A0C" w:rsidRDefault="006F6E1B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меня, как у учителя, появилась аналогия именно с массовой школой. Потому что в начальной школе ученик смотрит</w:t>
      </w:r>
      <w:r w:rsidR="008D03D6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учителя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впитывает</w:t>
      </w:r>
      <w:r w:rsidR="008D03D6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учитель для него </w:t>
      </w:r>
      <w:r w:rsidR="00D17B4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беспрекословный</w:t>
      </w:r>
      <w:r w:rsidR="008D03D6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авторитет. В подростковой школе ученик начинает пробовать учителя </w:t>
      </w:r>
      <w:r w:rsidR="008D03D6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опору. А вот дальше интересно, что это точ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массовая школа. Случаются, к</w:t>
      </w:r>
      <w:r w:rsidR="008D03D6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онечно, </w:t>
      </w:r>
      <w:r w:rsidR="00D17B4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 w:rsidR="008D03D6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случаи.</w:t>
      </w:r>
    </w:p>
    <w:p w:rsidR="008D03D6" w:rsidRPr="00EA2A0C" w:rsidRDefault="008D03D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8D03D6" w:rsidRPr="00EA2A0C" w:rsidRDefault="008D03D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Коллеги, какие еще вопросы?</w:t>
      </w:r>
    </w:p>
    <w:p w:rsidR="008D03D6" w:rsidRPr="00EA2A0C" w:rsidRDefault="008D03D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Б.Д.Эльконин</w:t>
      </w:r>
      <w:proofErr w:type="spellEnd"/>
    </w:p>
    <w:p w:rsidR="008D03D6" w:rsidRPr="00EA2A0C" w:rsidRDefault="008D03D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ребята,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сейчас продуцируем?</w:t>
      </w:r>
    </w:p>
    <w:p w:rsidR="008D03D6" w:rsidRPr="00EA2A0C" w:rsidRDefault="00EA7C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О.С.О</w:t>
      </w:r>
      <w:r w:rsidR="008D03D6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строверх</w:t>
      </w:r>
      <w:proofErr w:type="spellEnd"/>
    </w:p>
    <w:p w:rsidR="008D03D6" w:rsidRPr="00EA2A0C" w:rsidRDefault="008D03D6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что мы продуцируем некоторую модель отношений ученик-учитель. Как модель, через призму которой можно </w:t>
      </w:r>
      <w:r w:rsidR="00ED7587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ты сейчас являешься? С одной стороны, я ученик, а с другой стороны, в некоторой степени уже учитель, потому как у меня есть свои ученики. Причем здесь есть интересный момент сравнения, в какой степени и как ты сейчас работаешь.</w:t>
      </w:r>
      <w:r w:rsidR="00EA7CF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у тебя ученики, какую традицию ты им передаешь. Мы </w:t>
      </w:r>
      <w:r w:rsidR="002323B8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пытаемся</w:t>
      </w:r>
      <w:r w:rsidR="00EA7CF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для себя открыть.</w:t>
      </w:r>
    </w:p>
    <w:p w:rsidR="00EA7CF5" w:rsidRPr="00EA2A0C" w:rsidRDefault="00EA7C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Б.Д.Эльконин</w:t>
      </w:r>
      <w:proofErr w:type="spellEnd"/>
    </w:p>
    <w:p w:rsidR="00EA7CF5" w:rsidRPr="00EA2A0C" w:rsidRDefault="00EA7C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правильно понял, то сейчас что-т</w:t>
      </w:r>
      <w:r w:rsidR="002323B8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типа самосознания порождается, ученического, учительского и т.д.?</w:t>
      </w:r>
    </w:p>
    <w:p w:rsidR="00EA7CF5" w:rsidRPr="00EA2A0C" w:rsidRDefault="00EA7C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Л.А.Новопашина</w:t>
      </w:r>
      <w:proofErr w:type="spellEnd"/>
    </w:p>
    <w:p w:rsidR="00EA7CF5" w:rsidRPr="00EA2A0C" w:rsidRDefault="00EA7C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– да.</w:t>
      </w:r>
    </w:p>
    <w:p w:rsidR="00EA7CF5" w:rsidRPr="00EA2A0C" w:rsidRDefault="00EA7C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EA7CF5" w:rsidRPr="00EA2A0C" w:rsidRDefault="00EA7CF5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могли бы ответить как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А.Г.Каспржак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нам сказали, мы делаем.</w:t>
      </w:r>
    </w:p>
    <w:p w:rsidR="00D5496A" w:rsidRPr="00EA2A0C" w:rsidRDefault="00D5496A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из зала.</w:t>
      </w:r>
    </w:p>
    <w:p w:rsidR="002323B8" w:rsidRPr="00EA2A0C" w:rsidRDefault="00D5496A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М.Черемных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496A" w:rsidRPr="00EA2A0C" w:rsidRDefault="002323B8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</w:t>
      </w:r>
      <w:r w:rsidR="00D17B4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D54FEE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схема любого формата рождения – материнство и детство, учитель-ученичество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в этом смысле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мирозданческая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 что эта схема задана самим началом разговора и уводит в идеальные схемы и конечно не как в массовой </w:t>
      </w:r>
      <w:r w:rsidR="00211013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учительство и </w:t>
      </w:r>
      <w:r w:rsidR="00211013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ученичество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встречается. И в этом смысле непонятно, нам важно понять как это в массовых практиках или как в очень тонких вещах, как </w:t>
      </w:r>
      <w:r w:rsidR="00211013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-детство? Что мы тогда обсуждаем?</w:t>
      </w:r>
    </w:p>
    <w:p w:rsidR="002323B8" w:rsidRPr="00EA2A0C" w:rsidRDefault="002323B8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2323B8" w:rsidRPr="00EA2A0C" w:rsidRDefault="002323B8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вопрос и не ответ того о чем я скажу. Мы попытались </w:t>
      </w:r>
      <w:r w:rsidR="00211013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преемственности поколений.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 сцене </w:t>
      </w:r>
      <w:r w:rsidR="00211013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 как они это ощущают и это не рамка, это их образ</w:t>
      </w:r>
    </w:p>
    <w:p w:rsidR="002323B8" w:rsidRPr="00EA2A0C" w:rsidRDefault="002323B8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М.Черемных</w:t>
      </w:r>
      <w:proofErr w:type="spellEnd"/>
    </w:p>
    <w:p w:rsidR="002323B8" w:rsidRPr="00EA2A0C" w:rsidRDefault="002323B8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смотрите, п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онятно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схема мироздания во всех поколениях пока жив человек и человечество будет </w:t>
      </w:r>
      <w:r w:rsidR="00D17B4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3B8" w:rsidRPr="00EA2A0C" w:rsidRDefault="002323B8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Б.Д.Эльконин</w:t>
      </w:r>
      <w:proofErr w:type="spellEnd"/>
    </w:p>
    <w:p w:rsidR="002323B8" w:rsidRPr="00EA2A0C" w:rsidRDefault="002323B8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Понятен первый тезис и понятно то, что </w:t>
      </w:r>
      <w:r w:rsidR="00D17B4A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01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не входят </w:t>
      </w:r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501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называемые продолжение рода</w:t>
      </w:r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тут есть действо</w:t>
      </w:r>
      <w:r w:rsidR="003E501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то, что называется массовым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501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какой-то другой связи – это странно, если она будет понята в этой связи – тогда другое. Это странный вопрос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501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отношений поколений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501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отношении трансляций, зараженных коммуникациями.</w:t>
      </w:r>
      <w:proofErr w:type="gramEnd"/>
      <w:r w:rsidR="003E501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Странная </w:t>
      </w:r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и </w:t>
      </w:r>
      <w:r w:rsidR="003E5015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подоплека состоит в опускании какой-то схемы в материал, например, можно ли опустить эту схему в материал массовой школы?</w:t>
      </w:r>
      <w:r w:rsidR="00DA7DE0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эта практика как практика </w:t>
      </w:r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опускания и </w:t>
      </w:r>
      <w:r w:rsidR="00DA7DE0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 гносеологического</w:t>
      </w:r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</w:t>
      </w:r>
      <w:proofErr w:type="gramStart"/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бытийному</w:t>
      </w:r>
      <w:proofErr w:type="gramEnd"/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практика опускания схемы в материал, а была такая практика</w:t>
      </w:r>
      <w:r w:rsidR="00DA7DE0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 нее 50 лет назад расплатились очень хорошо</w:t>
      </w:r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Европе.  Она видимо та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1BAC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должна преодолеваться в частностях и продолжении рода.</w:t>
      </w:r>
    </w:p>
    <w:p w:rsidR="003E5015" w:rsidRPr="00EA2A0C" w:rsidRDefault="00061BAC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В.С.Собкин</w:t>
      </w:r>
      <w:proofErr w:type="spellEnd"/>
    </w:p>
    <w:p w:rsidR="00061BAC" w:rsidRPr="00EA2A0C" w:rsidRDefault="00061BAC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Смех смехом, но мы затрагиваем сейчас очень важный момент. Я смотрю на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Давыдо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вича и вспоминаю такую игру, по-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моему в Зеленом поле, где была школа взросления, когда с Виктором Ивановичем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Слободчиковым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разр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аботана модель школы взросления</w:t>
      </w:r>
      <w:proofErr w:type="gramStart"/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в чем, что есть на разных этапах взросления разные отношения: родительские отношения, мастер и подмастерья, учитель-ученик. Мне представляется. Что если мы говорим про научные школы</w:t>
      </w:r>
      <w:r w:rsidR="004574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типы отношений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="004574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вбирают в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4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себя, понятно, что они не описываются одной системой ролевых отношений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74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отношения, поэтому это сложный конгломерат.</w:t>
      </w:r>
    </w:p>
    <w:p w:rsidR="0045748F" w:rsidRPr="00EA2A0C" w:rsidRDefault="0045748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8F" w:rsidRPr="00EA2A0C" w:rsidRDefault="0045748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А.К.Лукина</w:t>
      </w:r>
      <w:proofErr w:type="spellEnd"/>
    </w:p>
    <w:p w:rsidR="0045748F" w:rsidRPr="00EA2A0C" w:rsidRDefault="0045748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мыслю не схемами, а больше образами, и для меня самое начало стихотворение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Вознесенского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впечатлило и дальше сложно вернуться в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рациональности. В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стихотворении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два момента: самое начало «Пошли мне, Господь, второго</w:t>
      </w:r>
      <w:r w:rsidR="00962A8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не случилось, и в этом смысле – возможна ли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безотцовщина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? И второй момент, а «если меня зарежут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..» 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этот момент,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кто-нибудь из учителей переживал и в этом вопрос к присутствующим. Есть такая мысль, что дети отцов предают, отцы детей никогда.</w:t>
      </w:r>
    </w:p>
    <w:p w:rsidR="003E5015" w:rsidRPr="00EA2A0C" w:rsidRDefault="00962A8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Б.Д. </w:t>
      </w:r>
      <w:proofErr w:type="spellStart"/>
      <w:r w:rsidR="00BA52BE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</w:p>
    <w:p w:rsidR="00BA52BE" w:rsidRPr="00EA2A0C" w:rsidRDefault="00BA52BE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безотцовщиной не сталкивался, потому что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Анатолий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Георгиевич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отчасти, полагаю, что учитель это легенда, которую полагает ученик и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приписывать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ученичество и требовать преданности это не всегда правильно. Теперь, про того, кто зарежет и не зарежет, моя проблем</w:t>
      </w:r>
      <w:r w:rsidR="009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отцовская, и в этом смысле, моя проблема, это 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малое количество собеседников, а не учеников. Мне бы </w:t>
      </w:r>
      <w:proofErr w:type="gram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</w:t>
      </w:r>
      <w:r w:rsidR="00962A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которые, якобы ученики, становились в буквальном смысле, равными, чтобы могл</w:t>
      </w:r>
      <w:r w:rsidR="00962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«зарезать», чтобы с ними можно было разговаривать. Потому что на одном отцовстве-детстве традиции не продвигаются. Нужен круг общения</w:t>
      </w:r>
    </w:p>
    <w:p w:rsidR="00BA52BE" w:rsidRPr="00EA2A0C" w:rsidRDefault="00BA52BE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8F" w:rsidRPr="00211013" w:rsidRDefault="0045748F" w:rsidP="001F49D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10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</w:t>
      </w:r>
      <w:r w:rsidR="00962A8F" w:rsidRPr="002110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анкетного опроса</w:t>
      </w:r>
    </w:p>
    <w:p w:rsidR="00211013" w:rsidRPr="00EA2A0C" w:rsidRDefault="00211013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8F" w:rsidRPr="00EA2A0C" w:rsidRDefault="00962A8F" w:rsidP="001F4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приняли  </w:t>
      </w:r>
      <w:r w:rsidR="0045748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42 человека</w:t>
      </w:r>
      <w:r w:rsidR="00D17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присутствующих в зале.</w:t>
      </w:r>
    </w:p>
    <w:p w:rsidR="00B712FD" w:rsidRPr="00EA2A0C" w:rsidRDefault="00B712FD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>Вопрос 1. К какому поколению Вы себя относите?</w:t>
      </w:r>
    </w:p>
    <w:p w:rsidR="00B712FD" w:rsidRPr="00EA2A0C" w:rsidRDefault="00B712FD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42A6B" wp14:editId="4CAC06BD">
            <wp:extent cx="4584589" cy="2755631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2FD" w:rsidRPr="00EA2A0C" w:rsidRDefault="00B712FD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lastRenderedPageBreak/>
        <w:t>2. Насколько актуальна для Вас проблема преемственности профессиональных поколений?</w:t>
      </w:r>
    </w:p>
    <w:p w:rsidR="00B712FD" w:rsidRPr="00EA2A0C" w:rsidRDefault="00B712FD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B5F84" wp14:editId="43DC4982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4CAA" w:rsidRPr="00EA2A0C" w:rsidRDefault="002A4CAA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>Что для Вас чаще всего становится причиной столкновений с другим поколением?</w:t>
      </w:r>
    </w:p>
    <w:p w:rsidR="002A4CAA" w:rsidRPr="00EA2A0C" w:rsidRDefault="002A4CAA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FCD21F" wp14:editId="2215DD8F">
            <wp:extent cx="5653378" cy="6822219"/>
            <wp:effectExtent l="0" t="0" r="24130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4B65" w:rsidRDefault="000F4B65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A8F" w:rsidRDefault="00962A8F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Экспертные суждения:</w:t>
      </w:r>
    </w:p>
    <w:p w:rsidR="00BA52BE" w:rsidRPr="00EA2A0C" w:rsidRDefault="00BA52BE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A0C">
        <w:rPr>
          <w:rFonts w:ascii="Times New Roman" w:hAnsi="Times New Roman" w:cs="Times New Roman"/>
          <w:sz w:val="24"/>
          <w:szCs w:val="24"/>
        </w:rPr>
        <w:t>К.Г.Митрофанов</w:t>
      </w:r>
      <w:proofErr w:type="spellEnd"/>
    </w:p>
    <w:p w:rsidR="00BA52BE" w:rsidRPr="00EA2A0C" w:rsidRDefault="00BA52BE" w:rsidP="001F49D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>Организаторы пред</w:t>
      </w:r>
      <w:r w:rsidR="006B38B3" w:rsidRPr="00EA2A0C">
        <w:rPr>
          <w:rFonts w:ascii="Times New Roman" w:hAnsi="Times New Roman" w:cs="Times New Roman"/>
          <w:sz w:val="24"/>
          <w:szCs w:val="24"/>
        </w:rPr>
        <w:t xml:space="preserve">ложили пообсуждать </w:t>
      </w:r>
      <w:r w:rsidRPr="00EA2A0C">
        <w:rPr>
          <w:rFonts w:ascii="Times New Roman" w:hAnsi="Times New Roman" w:cs="Times New Roman"/>
          <w:sz w:val="24"/>
          <w:szCs w:val="24"/>
        </w:rPr>
        <w:t>тему</w:t>
      </w:r>
      <w:r w:rsidR="006B38B3" w:rsidRPr="00EA2A0C">
        <w:rPr>
          <w:rFonts w:ascii="Times New Roman" w:hAnsi="Times New Roman" w:cs="Times New Roman"/>
          <w:sz w:val="24"/>
          <w:szCs w:val="24"/>
        </w:rPr>
        <w:t xml:space="preserve"> о смене поколений, более того, было </w:t>
      </w:r>
      <w:r w:rsidR="00962A8F" w:rsidRPr="00EA2A0C">
        <w:rPr>
          <w:rFonts w:ascii="Times New Roman" w:hAnsi="Times New Roman" w:cs="Times New Roman"/>
          <w:sz w:val="24"/>
          <w:szCs w:val="24"/>
        </w:rPr>
        <w:t>предложено</w:t>
      </w:r>
      <w:r w:rsidR="006B38B3" w:rsidRPr="00EA2A0C">
        <w:rPr>
          <w:rFonts w:ascii="Times New Roman" w:hAnsi="Times New Roman" w:cs="Times New Roman"/>
          <w:sz w:val="24"/>
          <w:szCs w:val="24"/>
        </w:rPr>
        <w:t xml:space="preserve"> обсуждать смену поколений как тематику наследства, которая обеими группами не взята, </w:t>
      </w:r>
      <w:r w:rsidR="00962A8F" w:rsidRPr="00EA2A0C">
        <w:rPr>
          <w:rFonts w:ascii="Times New Roman" w:hAnsi="Times New Roman" w:cs="Times New Roman"/>
          <w:sz w:val="24"/>
          <w:szCs w:val="24"/>
        </w:rPr>
        <w:t>значит,</w:t>
      </w:r>
      <w:r w:rsidR="006B38B3" w:rsidRPr="00EA2A0C">
        <w:rPr>
          <w:rFonts w:ascii="Times New Roman" w:hAnsi="Times New Roman" w:cs="Times New Roman"/>
          <w:sz w:val="24"/>
          <w:szCs w:val="24"/>
        </w:rPr>
        <w:t xml:space="preserve"> есть на то основания. Хотя это было бы очень любопытно </w:t>
      </w:r>
      <w:r w:rsidR="00962A8F">
        <w:rPr>
          <w:rFonts w:ascii="Times New Roman" w:hAnsi="Times New Roman" w:cs="Times New Roman"/>
          <w:sz w:val="24"/>
          <w:szCs w:val="24"/>
        </w:rPr>
        <w:t>по</w:t>
      </w:r>
      <w:r w:rsidR="006B38B3" w:rsidRPr="00EA2A0C">
        <w:rPr>
          <w:rFonts w:ascii="Times New Roman" w:hAnsi="Times New Roman" w:cs="Times New Roman"/>
          <w:sz w:val="24"/>
          <w:szCs w:val="24"/>
        </w:rPr>
        <w:t xml:space="preserve">смотреть границу перехода между поколениями или механизм передачи наследства и это конституирующие </w:t>
      </w:r>
      <w:proofErr w:type="spellStart"/>
      <w:r w:rsidR="006B38B3" w:rsidRPr="00EA2A0C">
        <w:rPr>
          <w:rFonts w:ascii="Times New Roman" w:hAnsi="Times New Roman" w:cs="Times New Roman"/>
          <w:sz w:val="24"/>
          <w:szCs w:val="24"/>
        </w:rPr>
        <w:t>поколенческие</w:t>
      </w:r>
      <w:proofErr w:type="spellEnd"/>
      <w:r w:rsidR="006B38B3" w:rsidRPr="00EA2A0C">
        <w:rPr>
          <w:rFonts w:ascii="Times New Roman" w:hAnsi="Times New Roman" w:cs="Times New Roman"/>
          <w:sz w:val="24"/>
          <w:szCs w:val="24"/>
        </w:rPr>
        <w:t xml:space="preserve"> вещи.</w:t>
      </w:r>
    </w:p>
    <w:p w:rsidR="006B38B3" w:rsidRPr="00962A8F" w:rsidRDefault="006B38B3" w:rsidP="001F49D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A8F">
        <w:rPr>
          <w:rFonts w:ascii="Times New Roman" w:hAnsi="Times New Roman" w:cs="Times New Roman"/>
          <w:sz w:val="24"/>
          <w:szCs w:val="24"/>
        </w:rPr>
        <w:t xml:space="preserve">Взяты были модельные </w:t>
      </w:r>
      <w:r w:rsidR="00962A8F" w:rsidRPr="00962A8F">
        <w:rPr>
          <w:rFonts w:ascii="Times New Roman" w:hAnsi="Times New Roman" w:cs="Times New Roman"/>
          <w:sz w:val="24"/>
          <w:szCs w:val="24"/>
        </w:rPr>
        <w:t>представления,</w:t>
      </w:r>
      <w:r w:rsidRPr="00962A8F">
        <w:rPr>
          <w:rFonts w:ascii="Times New Roman" w:hAnsi="Times New Roman" w:cs="Times New Roman"/>
          <w:sz w:val="24"/>
          <w:szCs w:val="24"/>
        </w:rPr>
        <w:t xml:space="preserve"> связанные с </w:t>
      </w:r>
      <w:proofErr w:type="spellStart"/>
      <w:r w:rsidRPr="00962A8F">
        <w:rPr>
          <w:rFonts w:ascii="Times New Roman" w:hAnsi="Times New Roman" w:cs="Times New Roman"/>
          <w:sz w:val="24"/>
          <w:szCs w:val="24"/>
        </w:rPr>
        <w:t>ученическо</w:t>
      </w:r>
      <w:proofErr w:type="spellEnd"/>
      <w:r w:rsidR="00962A8F" w:rsidRPr="00962A8F">
        <w:rPr>
          <w:rFonts w:ascii="Times New Roman" w:hAnsi="Times New Roman" w:cs="Times New Roman"/>
          <w:sz w:val="24"/>
          <w:szCs w:val="24"/>
        </w:rPr>
        <w:t xml:space="preserve"> </w:t>
      </w:r>
      <w:r w:rsidRPr="00962A8F">
        <w:rPr>
          <w:rFonts w:ascii="Times New Roman" w:hAnsi="Times New Roman" w:cs="Times New Roman"/>
          <w:sz w:val="24"/>
          <w:szCs w:val="24"/>
        </w:rPr>
        <w:t xml:space="preserve">- учительскими </w:t>
      </w:r>
      <w:r w:rsidR="00962A8F" w:rsidRPr="00962A8F">
        <w:rPr>
          <w:rFonts w:ascii="Times New Roman" w:hAnsi="Times New Roman" w:cs="Times New Roman"/>
          <w:sz w:val="24"/>
          <w:szCs w:val="24"/>
        </w:rPr>
        <w:t>отношениями</w:t>
      </w:r>
      <w:r w:rsidRPr="00962A8F">
        <w:rPr>
          <w:rFonts w:ascii="Times New Roman" w:hAnsi="Times New Roman" w:cs="Times New Roman"/>
          <w:sz w:val="24"/>
          <w:szCs w:val="24"/>
        </w:rPr>
        <w:t xml:space="preserve"> и здесь</w:t>
      </w:r>
      <w:r w:rsidR="00962A8F" w:rsidRPr="00962A8F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962A8F">
        <w:rPr>
          <w:rFonts w:ascii="Times New Roman" w:hAnsi="Times New Roman" w:cs="Times New Roman"/>
          <w:sz w:val="24"/>
          <w:szCs w:val="24"/>
        </w:rPr>
        <w:t xml:space="preserve"> расхождение и различение ответов на вопрос это про школу или не про школу</w:t>
      </w:r>
      <w:r w:rsidR="00962A8F" w:rsidRPr="00962A8F">
        <w:rPr>
          <w:rFonts w:ascii="Times New Roman" w:hAnsi="Times New Roman" w:cs="Times New Roman"/>
          <w:sz w:val="24"/>
          <w:szCs w:val="24"/>
        </w:rPr>
        <w:t>,</w:t>
      </w:r>
      <w:r w:rsidRPr="00962A8F">
        <w:rPr>
          <w:rFonts w:ascii="Times New Roman" w:hAnsi="Times New Roman" w:cs="Times New Roman"/>
          <w:sz w:val="24"/>
          <w:szCs w:val="24"/>
        </w:rPr>
        <w:t xml:space="preserve"> или про какую школу? </w:t>
      </w:r>
      <w:r w:rsidR="00962A8F" w:rsidRPr="00962A8F">
        <w:rPr>
          <w:rFonts w:ascii="Times New Roman" w:hAnsi="Times New Roman" w:cs="Times New Roman"/>
          <w:sz w:val="24"/>
          <w:szCs w:val="24"/>
        </w:rPr>
        <w:t>З</w:t>
      </w:r>
      <w:r w:rsidRPr="00962A8F">
        <w:rPr>
          <w:rFonts w:ascii="Times New Roman" w:hAnsi="Times New Roman" w:cs="Times New Roman"/>
          <w:sz w:val="24"/>
          <w:szCs w:val="24"/>
        </w:rPr>
        <w:t xml:space="preserve">десь </w:t>
      </w:r>
      <w:r w:rsidR="00962A8F" w:rsidRPr="00962A8F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962A8F">
        <w:rPr>
          <w:rFonts w:ascii="Times New Roman" w:hAnsi="Times New Roman" w:cs="Times New Roman"/>
          <w:sz w:val="24"/>
          <w:szCs w:val="24"/>
        </w:rPr>
        <w:t>разночтения</w:t>
      </w:r>
      <w:r w:rsidR="00962A8F" w:rsidRPr="00962A8F">
        <w:rPr>
          <w:rFonts w:ascii="Times New Roman" w:hAnsi="Times New Roman" w:cs="Times New Roman"/>
          <w:sz w:val="24"/>
          <w:szCs w:val="24"/>
        </w:rPr>
        <w:t>:</w:t>
      </w:r>
      <w:r w:rsidRPr="00962A8F">
        <w:rPr>
          <w:rFonts w:ascii="Times New Roman" w:hAnsi="Times New Roman" w:cs="Times New Roman"/>
          <w:sz w:val="24"/>
          <w:szCs w:val="24"/>
        </w:rPr>
        <w:t xml:space="preserve"> </w:t>
      </w:r>
      <w:r w:rsidRPr="00962A8F">
        <w:rPr>
          <w:rFonts w:ascii="Times New Roman" w:hAnsi="Times New Roman" w:cs="Times New Roman"/>
          <w:sz w:val="24"/>
          <w:szCs w:val="24"/>
        </w:rPr>
        <w:lastRenderedPageBreak/>
        <w:t xml:space="preserve">это жесткое различение </w:t>
      </w:r>
      <w:proofErr w:type="spellStart"/>
      <w:r w:rsidRPr="00962A8F">
        <w:rPr>
          <w:rFonts w:ascii="Times New Roman" w:hAnsi="Times New Roman" w:cs="Times New Roman"/>
          <w:sz w:val="24"/>
          <w:szCs w:val="24"/>
        </w:rPr>
        <w:t>диадных</w:t>
      </w:r>
      <w:proofErr w:type="spellEnd"/>
      <w:r w:rsidRPr="00962A8F">
        <w:rPr>
          <w:rFonts w:ascii="Times New Roman" w:hAnsi="Times New Roman" w:cs="Times New Roman"/>
          <w:sz w:val="24"/>
          <w:szCs w:val="24"/>
        </w:rPr>
        <w:t xml:space="preserve"> отношений между учителем и учеником по типу, </w:t>
      </w:r>
      <w:r w:rsidR="00967144" w:rsidRPr="00962A8F">
        <w:rPr>
          <w:rFonts w:ascii="Times New Roman" w:hAnsi="Times New Roman" w:cs="Times New Roman"/>
          <w:sz w:val="24"/>
          <w:szCs w:val="24"/>
        </w:rPr>
        <w:t>учитель</w:t>
      </w:r>
      <w:r w:rsidRPr="00962A8F">
        <w:rPr>
          <w:rFonts w:ascii="Times New Roman" w:hAnsi="Times New Roman" w:cs="Times New Roman"/>
          <w:sz w:val="24"/>
          <w:szCs w:val="24"/>
        </w:rPr>
        <w:t xml:space="preserve"> </w:t>
      </w:r>
      <w:r w:rsidR="00962A8F" w:rsidRPr="00962A8F">
        <w:rPr>
          <w:rFonts w:ascii="Times New Roman" w:hAnsi="Times New Roman" w:cs="Times New Roman"/>
          <w:sz w:val="24"/>
          <w:szCs w:val="24"/>
        </w:rPr>
        <w:t>сидит</w:t>
      </w:r>
      <w:r w:rsidRPr="00962A8F">
        <w:rPr>
          <w:rFonts w:ascii="Times New Roman" w:hAnsi="Times New Roman" w:cs="Times New Roman"/>
          <w:sz w:val="24"/>
          <w:szCs w:val="24"/>
        </w:rPr>
        <w:t xml:space="preserve"> на горе, разглядывает свой пуп и ждет, когда ученики спрос</w:t>
      </w:r>
      <w:r w:rsidR="00962A8F" w:rsidRPr="00962A8F">
        <w:rPr>
          <w:rFonts w:ascii="Times New Roman" w:hAnsi="Times New Roman" w:cs="Times New Roman"/>
          <w:sz w:val="24"/>
          <w:szCs w:val="24"/>
        </w:rPr>
        <w:t>ят</w:t>
      </w:r>
      <w:r w:rsidRPr="00962A8F">
        <w:rPr>
          <w:rFonts w:ascii="Times New Roman" w:hAnsi="Times New Roman" w:cs="Times New Roman"/>
          <w:sz w:val="24"/>
          <w:szCs w:val="24"/>
        </w:rPr>
        <w:t xml:space="preserve"> у него что-нибудь. И только в </w:t>
      </w:r>
      <w:proofErr w:type="gramStart"/>
      <w:r w:rsidRPr="00962A8F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962A8F">
        <w:rPr>
          <w:rFonts w:ascii="Times New Roman" w:hAnsi="Times New Roman" w:cs="Times New Roman"/>
          <w:sz w:val="24"/>
          <w:szCs w:val="24"/>
        </w:rPr>
        <w:t xml:space="preserve"> когда ученик приходит и начинает вопрошать возникает единица -</w:t>
      </w:r>
      <w:r w:rsidR="00211013">
        <w:rPr>
          <w:rFonts w:ascii="Times New Roman" w:hAnsi="Times New Roman" w:cs="Times New Roman"/>
          <w:sz w:val="24"/>
          <w:szCs w:val="24"/>
        </w:rPr>
        <w:t xml:space="preserve"> </w:t>
      </w:r>
      <w:r w:rsidRPr="00962A8F">
        <w:rPr>
          <w:rFonts w:ascii="Times New Roman" w:hAnsi="Times New Roman" w:cs="Times New Roman"/>
          <w:sz w:val="24"/>
          <w:szCs w:val="24"/>
        </w:rPr>
        <w:t xml:space="preserve">тип парных </w:t>
      </w:r>
      <w:r w:rsidR="00967144" w:rsidRPr="00962A8F">
        <w:rPr>
          <w:rFonts w:ascii="Times New Roman" w:hAnsi="Times New Roman" w:cs="Times New Roman"/>
          <w:sz w:val="24"/>
          <w:szCs w:val="24"/>
        </w:rPr>
        <w:t>отношений</w:t>
      </w:r>
      <w:r w:rsidRPr="00962A8F">
        <w:rPr>
          <w:rFonts w:ascii="Times New Roman" w:hAnsi="Times New Roman" w:cs="Times New Roman"/>
          <w:sz w:val="24"/>
          <w:szCs w:val="24"/>
        </w:rPr>
        <w:t>, в которой что-то начинает происходит</w:t>
      </w:r>
      <w:r w:rsidR="00962A8F" w:rsidRPr="00962A8F">
        <w:rPr>
          <w:rFonts w:ascii="Times New Roman" w:hAnsi="Times New Roman" w:cs="Times New Roman"/>
          <w:sz w:val="24"/>
          <w:szCs w:val="24"/>
        </w:rPr>
        <w:t>ь</w:t>
      </w:r>
      <w:r w:rsidRPr="00962A8F">
        <w:rPr>
          <w:rFonts w:ascii="Times New Roman" w:hAnsi="Times New Roman" w:cs="Times New Roman"/>
          <w:sz w:val="24"/>
          <w:szCs w:val="24"/>
        </w:rPr>
        <w:t xml:space="preserve">. Дальше возникает вопрос – что? И </w:t>
      </w:r>
      <w:r w:rsidR="00962A8F" w:rsidRPr="00962A8F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62A8F">
        <w:rPr>
          <w:rFonts w:ascii="Times New Roman" w:hAnsi="Times New Roman" w:cs="Times New Roman"/>
          <w:sz w:val="24"/>
          <w:szCs w:val="24"/>
        </w:rPr>
        <w:t>возможные варианты ответов.</w:t>
      </w:r>
      <w:r w:rsidR="00962A8F" w:rsidRPr="00962A8F">
        <w:rPr>
          <w:rFonts w:ascii="Times New Roman" w:hAnsi="Times New Roman" w:cs="Times New Roman"/>
          <w:sz w:val="24"/>
          <w:szCs w:val="24"/>
        </w:rPr>
        <w:t xml:space="preserve"> </w:t>
      </w:r>
      <w:r w:rsidRPr="00962A8F">
        <w:rPr>
          <w:rFonts w:ascii="Times New Roman" w:hAnsi="Times New Roman" w:cs="Times New Roman"/>
          <w:sz w:val="24"/>
          <w:szCs w:val="24"/>
        </w:rPr>
        <w:t xml:space="preserve">А вот в массовой школе другой ответ – там, бывает что случается. Когда есть некоторая масса под названием класс или группа и с </w:t>
      </w:r>
      <w:proofErr w:type="gramStart"/>
      <w:r w:rsidRPr="00962A8F">
        <w:rPr>
          <w:rFonts w:ascii="Times New Roman" w:hAnsi="Times New Roman" w:cs="Times New Roman"/>
          <w:sz w:val="24"/>
          <w:szCs w:val="24"/>
        </w:rPr>
        <w:t>кем то</w:t>
      </w:r>
      <w:proofErr w:type="gramEnd"/>
      <w:r w:rsidRPr="00962A8F">
        <w:rPr>
          <w:rFonts w:ascii="Times New Roman" w:hAnsi="Times New Roman" w:cs="Times New Roman"/>
          <w:sz w:val="24"/>
          <w:szCs w:val="24"/>
        </w:rPr>
        <w:t xml:space="preserve"> из них случается, </w:t>
      </w:r>
      <w:r w:rsidR="00967144" w:rsidRPr="00962A8F">
        <w:rPr>
          <w:rFonts w:ascii="Times New Roman" w:hAnsi="Times New Roman" w:cs="Times New Roman"/>
          <w:sz w:val="24"/>
          <w:szCs w:val="24"/>
        </w:rPr>
        <w:t>причем,</w:t>
      </w:r>
      <w:r w:rsidRPr="00962A8F">
        <w:rPr>
          <w:rFonts w:ascii="Times New Roman" w:hAnsi="Times New Roman" w:cs="Times New Roman"/>
          <w:sz w:val="24"/>
          <w:szCs w:val="24"/>
        </w:rPr>
        <w:t xml:space="preserve"> почему случается – непонятно.</w:t>
      </w:r>
    </w:p>
    <w:p w:rsidR="006B38B3" w:rsidRPr="00962A8F" w:rsidRDefault="006B38B3" w:rsidP="001F49D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A8F">
        <w:rPr>
          <w:rFonts w:ascii="Times New Roman" w:hAnsi="Times New Roman" w:cs="Times New Roman"/>
          <w:sz w:val="24"/>
          <w:szCs w:val="24"/>
        </w:rPr>
        <w:t>Следующая фиксация.</w:t>
      </w:r>
    </w:p>
    <w:p w:rsidR="006B38B3" w:rsidRPr="00EA2A0C" w:rsidRDefault="006B38B3" w:rsidP="001F49D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>Любопытно, что инициирует этот тип отношений не учитель, а ученик. Т.е. в этом взаимодейств</w:t>
      </w:r>
      <w:proofErr w:type="gramStart"/>
      <w:r w:rsidRPr="00EA2A0C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EA2A0C">
        <w:rPr>
          <w:rFonts w:ascii="Times New Roman" w:hAnsi="Times New Roman" w:cs="Times New Roman"/>
          <w:sz w:val="24"/>
          <w:szCs w:val="24"/>
        </w:rPr>
        <w:t>дной стороны есть нужда, а у другой е</w:t>
      </w:r>
      <w:r w:rsidR="006E5887" w:rsidRPr="00EA2A0C">
        <w:rPr>
          <w:rFonts w:ascii="Times New Roman" w:hAnsi="Times New Roman" w:cs="Times New Roman"/>
          <w:sz w:val="24"/>
          <w:szCs w:val="24"/>
        </w:rPr>
        <w:t xml:space="preserve">сть разного рода ресурсы. И инициирует то, у кого есть нужда. Но возникает вопрос, а какого плана ресурсы. Ведь долги, это тоже ресурсы, </w:t>
      </w:r>
      <w:r w:rsidR="00962A8F" w:rsidRPr="00EA2A0C">
        <w:rPr>
          <w:rFonts w:ascii="Times New Roman" w:hAnsi="Times New Roman" w:cs="Times New Roman"/>
          <w:sz w:val="24"/>
          <w:szCs w:val="24"/>
        </w:rPr>
        <w:t>нравственные</w:t>
      </w:r>
      <w:r w:rsidR="006E5887" w:rsidRPr="00EA2A0C">
        <w:rPr>
          <w:rFonts w:ascii="Times New Roman" w:hAnsi="Times New Roman" w:cs="Times New Roman"/>
          <w:sz w:val="24"/>
          <w:szCs w:val="24"/>
        </w:rPr>
        <w:t xml:space="preserve"> ресурсы, самосознание, тоже ресурсы. Наследуются долги. И еще один момент – вопрос наследования, это вопрос власти. И это главный вопрос. И акт наследования есть не что </w:t>
      </w:r>
      <w:r w:rsidR="00962A8F" w:rsidRPr="00EA2A0C">
        <w:rPr>
          <w:rFonts w:ascii="Times New Roman" w:hAnsi="Times New Roman" w:cs="Times New Roman"/>
          <w:sz w:val="24"/>
          <w:szCs w:val="24"/>
        </w:rPr>
        <w:t>иное,</w:t>
      </w:r>
      <w:r w:rsidR="006E5887" w:rsidRPr="00EA2A0C">
        <w:rPr>
          <w:rFonts w:ascii="Times New Roman" w:hAnsi="Times New Roman" w:cs="Times New Roman"/>
          <w:sz w:val="24"/>
          <w:szCs w:val="24"/>
        </w:rPr>
        <w:t xml:space="preserve"> как акт передачи распоряжения ресурсами.</w:t>
      </w:r>
    </w:p>
    <w:p w:rsidR="006E5887" w:rsidRPr="00EA2A0C" w:rsidRDefault="006E5887" w:rsidP="001F49D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Но если это ролевая структура, то можно предположить, что по типу отношений это игровые </w:t>
      </w:r>
      <w:r w:rsidR="00962A8F" w:rsidRPr="00EA2A0C">
        <w:rPr>
          <w:rFonts w:ascii="Times New Roman" w:hAnsi="Times New Roman" w:cs="Times New Roman"/>
          <w:sz w:val="24"/>
          <w:szCs w:val="24"/>
        </w:rPr>
        <w:t>отношения</w:t>
      </w:r>
      <w:r w:rsidR="00962A8F">
        <w:rPr>
          <w:rFonts w:ascii="Times New Roman" w:hAnsi="Times New Roman" w:cs="Times New Roman"/>
          <w:sz w:val="24"/>
          <w:szCs w:val="24"/>
        </w:rPr>
        <w:t>,</w:t>
      </w:r>
      <w:r w:rsidRPr="00EA2A0C">
        <w:rPr>
          <w:rFonts w:ascii="Times New Roman" w:hAnsi="Times New Roman" w:cs="Times New Roman"/>
          <w:sz w:val="24"/>
          <w:szCs w:val="24"/>
        </w:rPr>
        <w:t xml:space="preserve"> игры </w:t>
      </w:r>
      <w:proofErr w:type="gramStart"/>
      <w:r w:rsidRPr="00EA2A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2A0C">
        <w:rPr>
          <w:rFonts w:ascii="Times New Roman" w:hAnsi="Times New Roman" w:cs="Times New Roman"/>
          <w:sz w:val="24"/>
          <w:szCs w:val="24"/>
        </w:rPr>
        <w:t xml:space="preserve"> </w:t>
      </w:r>
      <w:r w:rsidR="00962A8F" w:rsidRPr="00EA2A0C">
        <w:rPr>
          <w:rFonts w:ascii="Times New Roman" w:hAnsi="Times New Roman" w:cs="Times New Roman"/>
          <w:sz w:val="24"/>
          <w:szCs w:val="24"/>
        </w:rPr>
        <w:t>как будто</w:t>
      </w:r>
      <w:r w:rsidRPr="00EA2A0C">
        <w:rPr>
          <w:rFonts w:ascii="Times New Roman" w:hAnsi="Times New Roman" w:cs="Times New Roman"/>
          <w:sz w:val="24"/>
          <w:szCs w:val="24"/>
        </w:rPr>
        <w:t xml:space="preserve">. </w:t>
      </w:r>
      <w:r w:rsidR="00962A8F" w:rsidRPr="00EA2A0C">
        <w:rPr>
          <w:rFonts w:ascii="Times New Roman" w:hAnsi="Times New Roman" w:cs="Times New Roman"/>
          <w:sz w:val="24"/>
          <w:szCs w:val="24"/>
        </w:rPr>
        <w:t>И,</w:t>
      </w:r>
      <w:r w:rsidRPr="00EA2A0C">
        <w:rPr>
          <w:rFonts w:ascii="Times New Roman" w:hAnsi="Times New Roman" w:cs="Times New Roman"/>
          <w:sz w:val="24"/>
          <w:szCs w:val="24"/>
        </w:rPr>
        <w:t xml:space="preserve"> на мой </w:t>
      </w:r>
      <w:r w:rsidR="00962A8F" w:rsidRPr="00EA2A0C">
        <w:rPr>
          <w:rFonts w:ascii="Times New Roman" w:hAnsi="Times New Roman" w:cs="Times New Roman"/>
          <w:sz w:val="24"/>
          <w:szCs w:val="24"/>
        </w:rPr>
        <w:t>взгляд,</w:t>
      </w:r>
      <w:r w:rsidRPr="00EA2A0C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962A8F">
        <w:rPr>
          <w:rFonts w:ascii="Times New Roman" w:hAnsi="Times New Roman" w:cs="Times New Roman"/>
          <w:sz w:val="24"/>
          <w:szCs w:val="24"/>
        </w:rPr>
        <w:t>«</w:t>
      </w:r>
      <w:r w:rsidRPr="00EA2A0C">
        <w:rPr>
          <w:rFonts w:ascii="Times New Roman" w:hAnsi="Times New Roman" w:cs="Times New Roman"/>
          <w:sz w:val="24"/>
          <w:szCs w:val="24"/>
        </w:rPr>
        <w:t>отцов</w:t>
      </w:r>
      <w:r w:rsidR="00962A8F">
        <w:rPr>
          <w:rFonts w:ascii="Times New Roman" w:hAnsi="Times New Roman" w:cs="Times New Roman"/>
          <w:sz w:val="24"/>
          <w:szCs w:val="24"/>
        </w:rPr>
        <w:t>»</w:t>
      </w:r>
      <w:r w:rsidRPr="00EA2A0C">
        <w:rPr>
          <w:rFonts w:ascii="Times New Roman" w:hAnsi="Times New Roman" w:cs="Times New Roman"/>
          <w:sz w:val="24"/>
          <w:szCs w:val="24"/>
        </w:rPr>
        <w:t xml:space="preserve"> это несколько раз проговаривала.</w:t>
      </w:r>
    </w:p>
    <w:p w:rsidR="006E5887" w:rsidRDefault="006E5887" w:rsidP="001F49D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A8F">
        <w:rPr>
          <w:rFonts w:ascii="Times New Roman" w:hAnsi="Times New Roman" w:cs="Times New Roman"/>
          <w:sz w:val="24"/>
          <w:szCs w:val="24"/>
        </w:rPr>
        <w:t xml:space="preserve">Еще одна фиксация о множестве моделей </w:t>
      </w:r>
      <w:r w:rsidR="00962A8F" w:rsidRPr="00962A8F">
        <w:rPr>
          <w:rFonts w:ascii="Times New Roman" w:hAnsi="Times New Roman" w:cs="Times New Roman"/>
          <w:sz w:val="24"/>
          <w:szCs w:val="24"/>
        </w:rPr>
        <w:t>переходов</w:t>
      </w:r>
      <w:r w:rsidRPr="00962A8F">
        <w:rPr>
          <w:rFonts w:ascii="Times New Roman" w:hAnsi="Times New Roman" w:cs="Times New Roman"/>
          <w:sz w:val="24"/>
          <w:szCs w:val="24"/>
        </w:rPr>
        <w:t xml:space="preserve">, </w:t>
      </w:r>
      <w:r w:rsidR="00962A8F" w:rsidRPr="00962A8F">
        <w:rPr>
          <w:rFonts w:ascii="Times New Roman" w:hAnsi="Times New Roman" w:cs="Times New Roman"/>
          <w:sz w:val="24"/>
          <w:szCs w:val="24"/>
        </w:rPr>
        <w:t>связанных</w:t>
      </w:r>
      <w:r w:rsidRPr="00962A8F">
        <w:rPr>
          <w:rFonts w:ascii="Times New Roman" w:hAnsi="Times New Roman" w:cs="Times New Roman"/>
          <w:sz w:val="24"/>
          <w:szCs w:val="24"/>
        </w:rPr>
        <w:t xml:space="preserve"> с растворением (это чисто эмоциональное), с соперничеством (а он почему-то не рассматривался здесь, хотя самый </w:t>
      </w:r>
      <w:r w:rsidR="00962A8F" w:rsidRPr="00962A8F">
        <w:rPr>
          <w:rFonts w:ascii="Times New Roman" w:hAnsi="Times New Roman" w:cs="Times New Roman"/>
          <w:sz w:val="24"/>
          <w:szCs w:val="24"/>
        </w:rPr>
        <w:t>распространённый</w:t>
      </w:r>
      <w:r w:rsidRPr="00962A8F">
        <w:rPr>
          <w:rFonts w:ascii="Times New Roman" w:hAnsi="Times New Roman" w:cs="Times New Roman"/>
          <w:sz w:val="24"/>
          <w:szCs w:val="24"/>
        </w:rPr>
        <w:t xml:space="preserve"> в массовой школе)</w:t>
      </w:r>
      <w:r w:rsidR="00962A8F" w:rsidRPr="00962A8F">
        <w:rPr>
          <w:rFonts w:ascii="Times New Roman" w:hAnsi="Times New Roman" w:cs="Times New Roman"/>
          <w:sz w:val="24"/>
          <w:szCs w:val="24"/>
        </w:rPr>
        <w:t xml:space="preserve"> </w:t>
      </w:r>
      <w:r w:rsidR="00962A8F">
        <w:rPr>
          <w:rFonts w:ascii="Times New Roman" w:hAnsi="Times New Roman" w:cs="Times New Roman"/>
          <w:sz w:val="24"/>
          <w:szCs w:val="24"/>
        </w:rPr>
        <w:t>в</w:t>
      </w:r>
      <w:r w:rsidRPr="00962A8F">
        <w:rPr>
          <w:rFonts w:ascii="Times New Roman" w:hAnsi="Times New Roman" w:cs="Times New Roman"/>
          <w:sz w:val="24"/>
          <w:szCs w:val="24"/>
        </w:rPr>
        <w:t xml:space="preserve"> ситуации </w:t>
      </w:r>
      <w:proofErr w:type="spellStart"/>
      <w:r w:rsidRPr="00962A8F">
        <w:rPr>
          <w:rFonts w:ascii="Times New Roman" w:hAnsi="Times New Roman" w:cs="Times New Roman"/>
          <w:sz w:val="24"/>
          <w:szCs w:val="24"/>
        </w:rPr>
        <w:t>диадных</w:t>
      </w:r>
      <w:proofErr w:type="spellEnd"/>
      <w:r w:rsidRPr="00962A8F">
        <w:rPr>
          <w:rFonts w:ascii="Times New Roman" w:hAnsi="Times New Roman" w:cs="Times New Roman"/>
          <w:sz w:val="24"/>
          <w:szCs w:val="24"/>
        </w:rPr>
        <w:t xml:space="preserve"> отношений учитель-ученик</w:t>
      </w:r>
      <w:r w:rsidR="00962A8F">
        <w:rPr>
          <w:rFonts w:ascii="Times New Roman" w:hAnsi="Times New Roman" w:cs="Times New Roman"/>
          <w:sz w:val="24"/>
          <w:szCs w:val="24"/>
        </w:rPr>
        <w:t>.</w:t>
      </w:r>
    </w:p>
    <w:p w:rsidR="000F4B65" w:rsidRDefault="000F4B65" w:rsidP="001F49D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2BE" w:rsidRPr="00EA2A0C" w:rsidRDefault="00BA52BE" w:rsidP="000F4B6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A0C">
        <w:rPr>
          <w:rFonts w:ascii="Times New Roman" w:hAnsi="Times New Roman" w:cs="Times New Roman"/>
          <w:sz w:val="24"/>
          <w:szCs w:val="24"/>
        </w:rPr>
        <w:t>К.Н.Поливанова</w:t>
      </w:r>
      <w:proofErr w:type="spellEnd"/>
    </w:p>
    <w:p w:rsidR="00C1066C" w:rsidRPr="000F4B65" w:rsidRDefault="00C1066C" w:rsidP="000F4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B65">
        <w:rPr>
          <w:rFonts w:ascii="Times New Roman" w:hAnsi="Times New Roman" w:cs="Times New Roman"/>
          <w:sz w:val="24"/>
          <w:szCs w:val="24"/>
        </w:rPr>
        <w:t>Я р</w:t>
      </w:r>
      <w:r w:rsidR="00962A8F" w:rsidRPr="000F4B65">
        <w:rPr>
          <w:rFonts w:ascii="Times New Roman" w:hAnsi="Times New Roman" w:cs="Times New Roman"/>
          <w:sz w:val="24"/>
          <w:szCs w:val="24"/>
        </w:rPr>
        <w:t>ассматриваю все, ч</w:t>
      </w:r>
      <w:r w:rsidRPr="000F4B65">
        <w:rPr>
          <w:rFonts w:ascii="Times New Roman" w:hAnsi="Times New Roman" w:cs="Times New Roman"/>
          <w:sz w:val="24"/>
          <w:szCs w:val="24"/>
        </w:rPr>
        <w:t>то было сказано не гносеологически. И для меня интересны метафоры</w:t>
      </w:r>
      <w:r w:rsidR="00962A8F" w:rsidRPr="000F4B65">
        <w:rPr>
          <w:rFonts w:ascii="Times New Roman" w:hAnsi="Times New Roman" w:cs="Times New Roman"/>
          <w:sz w:val="24"/>
          <w:szCs w:val="24"/>
        </w:rPr>
        <w:t>. Причем то,</w:t>
      </w:r>
      <w:r w:rsidRPr="000F4B65">
        <w:rPr>
          <w:rFonts w:ascii="Times New Roman" w:hAnsi="Times New Roman" w:cs="Times New Roman"/>
          <w:sz w:val="24"/>
          <w:szCs w:val="24"/>
        </w:rPr>
        <w:t xml:space="preserve"> как моделировали слова. Я вообще различий между группами очень мало обнаружила. </w:t>
      </w:r>
      <w:r w:rsidR="00211013" w:rsidRPr="000F4B65">
        <w:rPr>
          <w:rFonts w:ascii="Times New Roman" w:hAnsi="Times New Roman" w:cs="Times New Roman"/>
          <w:sz w:val="24"/>
          <w:szCs w:val="24"/>
        </w:rPr>
        <w:t xml:space="preserve">Повторюсь, </w:t>
      </w:r>
      <w:r w:rsidRPr="000F4B65">
        <w:rPr>
          <w:rFonts w:ascii="Times New Roman" w:hAnsi="Times New Roman" w:cs="Times New Roman"/>
          <w:sz w:val="24"/>
          <w:szCs w:val="24"/>
        </w:rPr>
        <w:t xml:space="preserve"> для меня интересны те </w:t>
      </w:r>
      <w:proofErr w:type="gramStart"/>
      <w:r w:rsidRPr="000F4B65">
        <w:rPr>
          <w:rFonts w:ascii="Times New Roman" w:hAnsi="Times New Roman" w:cs="Times New Roman"/>
          <w:sz w:val="24"/>
          <w:szCs w:val="24"/>
        </w:rPr>
        <w:t>метафоры</w:t>
      </w:r>
      <w:proofErr w:type="gramEnd"/>
      <w:r w:rsidRPr="000F4B65">
        <w:rPr>
          <w:rFonts w:ascii="Times New Roman" w:hAnsi="Times New Roman" w:cs="Times New Roman"/>
          <w:sz w:val="24"/>
          <w:szCs w:val="24"/>
        </w:rPr>
        <w:t xml:space="preserve"> к которым </w:t>
      </w:r>
      <w:r w:rsidR="00211013" w:rsidRPr="000F4B65">
        <w:rPr>
          <w:rFonts w:ascii="Times New Roman" w:hAnsi="Times New Roman" w:cs="Times New Roman"/>
          <w:sz w:val="24"/>
          <w:szCs w:val="24"/>
        </w:rPr>
        <w:t>апеллировали</w:t>
      </w:r>
      <w:r w:rsidRPr="000F4B65">
        <w:rPr>
          <w:rFonts w:ascii="Times New Roman" w:hAnsi="Times New Roman" w:cs="Times New Roman"/>
          <w:sz w:val="24"/>
          <w:szCs w:val="24"/>
        </w:rPr>
        <w:t xml:space="preserve"> эти слова.</w:t>
      </w:r>
    </w:p>
    <w:p w:rsidR="00C1066C" w:rsidRPr="000F4B65" w:rsidRDefault="00C1066C" w:rsidP="000F4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B65">
        <w:rPr>
          <w:rFonts w:ascii="Times New Roman" w:hAnsi="Times New Roman" w:cs="Times New Roman"/>
          <w:sz w:val="24"/>
          <w:szCs w:val="24"/>
        </w:rPr>
        <w:t xml:space="preserve">На мой взгляд, </w:t>
      </w:r>
      <w:r w:rsidR="00211013" w:rsidRPr="000F4B65">
        <w:rPr>
          <w:rFonts w:ascii="Times New Roman" w:hAnsi="Times New Roman" w:cs="Times New Roman"/>
          <w:sz w:val="24"/>
          <w:szCs w:val="24"/>
        </w:rPr>
        <w:t>«</w:t>
      </w:r>
      <w:r w:rsidRPr="000F4B65">
        <w:rPr>
          <w:rFonts w:ascii="Times New Roman" w:hAnsi="Times New Roman" w:cs="Times New Roman"/>
          <w:sz w:val="24"/>
          <w:szCs w:val="24"/>
        </w:rPr>
        <w:t>ученик</w:t>
      </w:r>
      <w:r w:rsidR="00211013" w:rsidRPr="000F4B65">
        <w:rPr>
          <w:rFonts w:ascii="Times New Roman" w:hAnsi="Times New Roman" w:cs="Times New Roman"/>
          <w:sz w:val="24"/>
          <w:szCs w:val="24"/>
        </w:rPr>
        <w:t>и»</w:t>
      </w:r>
      <w:r w:rsidRPr="000F4B65">
        <w:rPr>
          <w:rFonts w:ascii="Times New Roman" w:hAnsi="Times New Roman" w:cs="Times New Roman"/>
          <w:sz w:val="24"/>
          <w:szCs w:val="24"/>
        </w:rPr>
        <w:t xml:space="preserve"> более точнее и строже сказали то, что сказали учителя, видимо серьезнее и </w:t>
      </w:r>
      <w:proofErr w:type="gramStart"/>
      <w:r w:rsidRPr="000F4B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F4B65">
        <w:rPr>
          <w:rFonts w:ascii="Times New Roman" w:hAnsi="Times New Roman" w:cs="Times New Roman"/>
          <w:sz w:val="24"/>
          <w:szCs w:val="24"/>
        </w:rPr>
        <w:t xml:space="preserve"> ученически </w:t>
      </w:r>
      <w:r w:rsidR="00967144" w:rsidRPr="000F4B65">
        <w:rPr>
          <w:rFonts w:ascii="Times New Roman" w:hAnsi="Times New Roman" w:cs="Times New Roman"/>
          <w:sz w:val="24"/>
          <w:szCs w:val="24"/>
        </w:rPr>
        <w:t>относясь</w:t>
      </w:r>
      <w:r w:rsidRPr="000F4B65">
        <w:rPr>
          <w:rFonts w:ascii="Times New Roman" w:hAnsi="Times New Roman" w:cs="Times New Roman"/>
          <w:sz w:val="24"/>
          <w:szCs w:val="24"/>
        </w:rPr>
        <w:t xml:space="preserve"> к поставленной задаче.</w:t>
      </w:r>
    </w:p>
    <w:p w:rsidR="00C1066C" w:rsidRPr="00EA2A0C" w:rsidRDefault="00C1066C" w:rsidP="001F49D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Было сказано, что есть последовательность этапов отношений. Никто не поставил под </w:t>
      </w:r>
      <w:r w:rsidR="00967144" w:rsidRPr="00EA2A0C">
        <w:rPr>
          <w:rFonts w:ascii="Times New Roman" w:hAnsi="Times New Roman" w:cs="Times New Roman"/>
          <w:sz w:val="24"/>
          <w:szCs w:val="24"/>
        </w:rPr>
        <w:t>сомнения</w:t>
      </w:r>
      <w:r w:rsidRPr="00EA2A0C">
        <w:rPr>
          <w:rFonts w:ascii="Times New Roman" w:hAnsi="Times New Roman" w:cs="Times New Roman"/>
          <w:sz w:val="24"/>
          <w:szCs w:val="24"/>
        </w:rPr>
        <w:t xml:space="preserve"> сам факт этих отношений, мы можем спорить с этапами, какие они здесь. И я бы поставила здесь вопрос.</w:t>
      </w:r>
    </w:p>
    <w:p w:rsidR="00C1066C" w:rsidRPr="00EA2A0C" w:rsidRDefault="00967144" w:rsidP="001F49D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>Наши полувзрослые</w:t>
      </w:r>
      <w:r w:rsidR="00211013">
        <w:rPr>
          <w:rFonts w:ascii="Times New Roman" w:hAnsi="Times New Roman" w:cs="Times New Roman"/>
          <w:sz w:val="24"/>
          <w:szCs w:val="24"/>
        </w:rPr>
        <w:t>, т.е. «ученики»</w:t>
      </w:r>
      <w:r w:rsidRPr="00EA2A0C">
        <w:rPr>
          <w:rFonts w:ascii="Times New Roman" w:hAnsi="Times New Roman" w:cs="Times New Roman"/>
          <w:sz w:val="24"/>
          <w:szCs w:val="24"/>
        </w:rPr>
        <w:t xml:space="preserve"> сказали слово зависимость, в то время когда было вменено взаимодействие. Обе группы говорили о наличии презумпции некого факта как научная школа. Т.е. существует некоторая продленная линия, имеющая свои </w:t>
      </w:r>
      <w:r w:rsidR="00211013" w:rsidRPr="00EA2A0C">
        <w:rPr>
          <w:rFonts w:ascii="Times New Roman" w:hAnsi="Times New Roman" w:cs="Times New Roman"/>
          <w:sz w:val="24"/>
          <w:szCs w:val="24"/>
        </w:rPr>
        <w:t>характеристики</w:t>
      </w:r>
      <w:r w:rsidRPr="00EA2A0C">
        <w:rPr>
          <w:rFonts w:ascii="Times New Roman" w:hAnsi="Times New Roman" w:cs="Times New Roman"/>
          <w:sz w:val="24"/>
          <w:szCs w:val="24"/>
        </w:rPr>
        <w:t xml:space="preserve"> и язык. Положена схема к</w:t>
      </w:r>
      <w:r w:rsidR="00211013">
        <w:rPr>
          <w:rFonts w:ascii="Times New Roman" w:hAnsi="Times New Roman" w:cs="Times New Roman"/>
          <w:sz w:val="24"/>
          <w:szCs w:val="24"/>
        </w:rPr>
        <w:t>ак универсальная, прерывающаяся, н</w:t>
      </w:r>
      <w:r w:rsidRPr="00EA2A0C">
        <w:rPr>
          <w:rFonts w:ascii="Times New Roman" w:hAnsi="Times New Roman" w:cs="Times New Roman"/>
          <w:sz w:val="24"/>
          <w:szCs w:val="24"/>
        </w:rPr>
        <w:t xml:space="preserve">а мой взгляд, как раз на </w:t>
      </w:r>
      <w:r w:rsidR="00211013">
        <w:rPr>
          <w:rFonts w:ascii="Times New Roman" w:hAnsi="Times New Roman" w:cs="Times New Roman"/>
          <w:sz w:val="24"/>
          <w:szCs w:val="24"/>
        </w:rPr>
        <w:t>смене поколения. В этом смысле, сама</w:t>
      </w:r>
      <w:r w:rsidRPr="00EA2A0C">
        <w:rPr>
          <w:rFonts w:ascii="Times New Roman" w:hAnsi="Times New Roman" w:cs="Times New Roman"/>
          <w:sz w:val="24"/>
          <w:szCs w:val="24"/>
        </w:rPr>
        <w:t xml:space="preserve"> презумпция научной школ</w:t>
      </w:r>
      <w:proofErr w:type="gramStart"/>
      <w:r w:rsidRPr="00EA2A0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A2A0C">
        <w:rPr>
          <w:rFonts w:ascii="Times New Roman" w:hAnsi="Times New Roman" w:cs="Times New Roman"/>
          <w:sz w:val="24"/>
          <w:szCs w:val="24"/>
        </w:rPr>
        <w:t xml:space="preserve"> это очень важно. Кто в ком нуждается? На мой взгляд, ученику никакой учитель не нужен, он сам себе живет. А вот учителю. Как представителю научной школы нужны адепты, нужно </w:t>
      </w:r>
      <w:r w:rsidR="00211013" w:rsidRPr="00EA2A0C">
        <w:rPr>
          <w:rFonts w:ascii="Times New Roman" w:hAnsi="Times New Roman" w:cs="Times New Roman"/>
          <w:sz w:val="24"/>
          <w:szCs w:val="24"/>
        </w:rPr>
        <w:t>воспроизводство</w:t>
      </w:r>
      <w:r w:rsidRPr="00EA2A0C">
        <w:rPr>
          <w:rFonts w:ascii="Times New Roman" w:hAnsi="Times New Roman" w:cs="Times New Roman"/>
          <w:sz w:val="24"/>
          <w:szCs w:val="24"/>
        </w:rPr>
        <w:t xml:space="preserve"> этой  формы существования. Пока не нужно было обучение</w:t>
      </w:r>
      <w:r w:rsidR="00211013">
        <w:rPr>
          <w:rFonts w:ascii="Times New Roman" w:hAnsi="Times New Roman" w:cs="Times New Roman"/>
          <w:sz w:val="24"/>
          <w:szCs w:val="24"/>
        </w:rPr>
        <w:t>, с</w:t>
      </w:r>
      <w:r w:rsidRPr="00EA2A0C">
        <w:rPr>
          <w:rFonts w:ascii="Times New Roman" w:hAnsi="Times New Roman" w:cs="Times New Roman"/>
          <w:sz w:val="24"/>
          <w:szCs w:val="24"/>
        </w:rPr>
        <w:t>тариков на льдину сажал</w:t>
      </w:r>
      <w:r w:rsidR="00211013">
        <w:rPr>
          <w:rFonts w:ascii="Times New Roman" w:hAnsi="Times New Roman" w:cs="Times New Roman"/>
          <w:sz w:val="24"/>
          <w:szCs w:val="24"/>
        </w:rPr>
        <w:t>и</w:t>
      </w:r>
      <w:r w:rsidRPr="00EA2A0C">
        <w:rPr>
          <w:rFonts w:ascii="Times New Roman" w:hAnsi="Times New Roman" w:cs="Times New Roman"/>
          <w:sz w:val="24"/>
          <w:szCs w:val="24"/>
        </w:rPr>
        <w:t>. Вообще-то единственный способ нашего существования это система обучения.</w:t>
      </w:r>
    </w:p>
    <w:p w:rsidR="00211013" w:rsidRDefault="00967144" w:rsidP="001F49D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lastRenderedPageBreak/>
        <w:t>По результатам анкетирования я различий не увидела. Естественно у учеников желание работать самостоятельно и то</w:t>
      </w:r>
      <w:r w:rsidR="00211013" w:rsidRPr="00211013">
        <w:rPr>
          <w:rFonts w:ascii="Times New Roman" w:hAnsi="Times New Roman" w:cs="Times New Roman"/>
          <w:sz w:val="24"/>
          <w:szCs w:val="24"/>
        </w:rPr>
        <w:t>,</w:t>
      </w:r>
      <w:r w:rsidRPr="00211013">
        <w:rPr>
          <w:rFonts w:ascii="Times New Roman" w:hAnsi="Times New Roman" w:cs="Times New Roman"/>
          <w:sz w:val="24"/>
          <w:szCs w:val="24"/>
        </w:rPr>
        <w:t xml:space="preserve"> что </w:t>
      </w:r>
      <w:r w:rsidR="00211013" w:rsidRPr="00211013">
        <w:rPr>
          <w:rFonts w:ascii="Times New Roman" w:hAnsi="Times New Roman" w:cs="Times New Roman"/>
          <w:sz w:val="24"/>
          <w:szCs w:val="24"/>
        </w:rPr>
        <w:t xml:space="preserve">это </w:t>
      </w:r>
      <w:r w:rsidRPr="00211013">
        <w:rPr>
          <w:rFonts w:ascii="Times New Roman" w:hAnsi="Times New Roman" w:cs="Times New Roman"/>
          <w:sz w:val="24"/>
          <w:szCs w:val="24"/>
        </w:rPr>
        <w:t>мешает</w:t>
      </w:r>
      <w:r w:rsidR="00211013" w:rsidRPr="00211013">
        <w:rPr>
          <w:rFonts w:ascii="Times New Roman" w:hAnsi="Times New Roman" w:cs="Times New Roman"/>
          <w:sz w:val="24"/>
          <w:szCs w:val="24"/>
        </w:rPr>
        <w:t>.</w:t>
      </w:r>
      <w:r w:rsidRPr="00211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013" w:rsidRPr="00211013" w:rsidRDefault="00967144" w:rsidP="001F49D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 xml:space="preserve">Последнее. Про мало  собеседников и </w:t>
      </w:r>
      <w:proofErr w:type="gramStart"/>
      <w:r w:rsidRPr="00211013">
        <w:rPr>
          <w:rFonts w:ascii="Times New Roman" w:hAnsi="Times New Roman" w:cs="Times New Roman"/>
          <w:sz w:val="24"/>
          <w:szCs w:val="24"/>
        </w:rPr>
        <w:t>безотцовщин</w:t>
      </w:r>
      <w:r w:rsidR="00211013" w:rsidRPr="0021101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11013">
        <w:rPr>
          <w:rFonts w:ascii="Times New Roman" w:hAnsi="Times New Roman" w:cs="Times New Roman"/>
          <w:sz w:val="24"/>
          <w:szCs w:val="24"/>
        </w:rPr>
        <w:t xml:space="preserve">. </w:t>
      </w:r>
      <w:r w:rsidR="00211013" w:rsidRPr="00211013">
        <w:rPr>
          <w:rFonts w:ascii="Times New Roman" w:hAnsi="Times New Roman" w:cs="Times New Roman"/>
          <w:sz w:val="24"/>
          <w:szCs w:val="24"/>
        </w:rPr>
        <w:t>Спасибо Борису Данииловичу, что он нуждается в собеседниках. Однако, уд</w:t>
      </w:r>
      <w:r w:rsidRPr="00211013">
        <w:rPr>
          <w:rFonts w:ascii="Times New Roman" w:hAnsi="Times New Roman" w:cs="Times New Roman"/>
          <w:sz w:val="24"/>
          <w:szCs w:val="24"/>
        </w:rPr>
        <w:t>ерж</w:t>
      </w:r>
      <w:r w:rsidR="00211013" w:rsidRPr="00211013">
        <w:rPr>
          <w:rFonts w:ascii="Times New Roman" w:hAnsi="Times New Roman" w:cs="Times New Roman"/>
          <w:sz w:val="24"/>
          <w:szCs w:val="24"/>
        </w:rPr>
        <w:t>ивая</w:t>
      </w:r>
      <w:r w:rsidRPr="00211013">
        <w:rPr>
          <w:rFonts w:ascii="Times New Roman" w:hAnsi="Times New Roman" w:cs="Times New Roman"/>
          <w:sz w:val="24"/>
          <w:szCs w:val="24"/>
        </w:rPr>
        <w:t xml:space="preserve"> позицию, </w:t>
      </w:r>
      <w:r w:rsidR="00211013" w:rsidRPr="00211013">
        <w:rPr>
          <w:rFonts w:ascii="Times New Roman" w:hAnsi="Times New Roman" w:cs="Times New Roman"/>
          <w:sz w:val="24"/>
          <w:szCs w:val="24"/>
        </w:rPr>
        <w:t xml:space="preserve">хочу сказать, </w:t>
      </w:r>
      <w:r w:rsidRPr="00211013">
        <w:rPr>
          <w:rFonts w:ascii="Times New Roman" w:hAnsi="Times New Roman" w:cs="Times New Roman"/>
          <w:sz w:val="24"/>
          <w:szCs w:val="24"/>
        </w:rPr>
        <w:t xml:space="preserve"> что </w:t>
      </w:r>
      <w:r w:rsidR="003D5F61" w:rsidRPr="00211013">
        <w:rPr>
          <w:rFonts w:ascii="Times New Roman" w:hAnsi="Times New Roman" w:cs="Times New Roman"/>
          <w:sz w:val="24"/>
          <w:szCs w:val="24"/>
        </w:rPr>
        <w:t>не</w:t>
      </w:r>
      <w:r w:rsidR="00211013" w:rsidRPr="00211013">
        <w:rPr>
          <w:rFonts w:ascii="Times New Roman" w:hAnsi="Times New Roman" w:cs="Times New Roman"/>
          <w:sz w:val="24"/>
          <w:szCs w:val="24"/>
        </w:rPr>
        <w:t xml:space="preserve"> </w:t>
      </w:r>
      <w:r w:rsidRPr="00211013">
        <w:rPr>
          <w:rFonts w:ascii="Times New Roman" w:hAnsi="Times New Roman" w:cs="Times New Roman"/>
          <w:sz w:val="24"/>
          <w:szCs w:val="24"/>
        </w:rPr>
        <w:t xml:space="preserve">это может происходить без зависимости. </w:t>
      </w:r>
      <w:r w:rsidR="003D5F61" w:rsidRPr="00211013">
        <w:rPr>
          <w:rFonts w:ascii="Times New Roman" w:hAnsi="Times New Roman" w:cs="Times New Roman"/>
          <w:sz w:val="24"/>
          <w:szCs w:val="24"/>
        </w:rPr>
        <w:t>И освобождение от зависимост</w:t>
      </w:r>
      <w:r w:rsidR="00211013" w:rsidRPr="00211013">
        <w:rPr>
          <w:rFonts w:ascii="Times New Roman" w:hAnsi="Times New Roman" w:cs="Times New Roman"/>
          <w:sz w:val="24"/>
          <w:szCs w:val="24"/>
        </w:rPr>
        <w:t>и, н</w:t>
      </w:r>
      <w:r w:rsidR="003D5F61" w:rsidRPr="00211013">
        <w:rPr>
          <w:rFonts w:ascii="Times New Roman" w:hAnsi="Times New Roman" w:cs="Times New Roman"/>
          <w:sz w:val="24"/>
          <w:szCs w:val="24"/>
        </w:rPr>
        <w:t>а мой взгляд, это отдельная сложная тема.</w:t>
      </w:r>
      <w:r w:rsidR="00211013" w:rsidRPr="00211013">
        <w:t xml:space="preserve"> </w:t>
      </w:r>
      <w:r w:rsidR="00211013" w:rsidRPr="00211013">
        <w:rPr>
          <w:rFonts w:ascii="Times New Roman" w:hAnsi="Times New Roman" w:cs="Times New Roman"/>
          <w:sz w:val="24"/>
          <w:szCs w:val="24"/>
        </w:rPr>
        <w:t xml:space="preserve">Но прежде замечу, что та схема, которая была, она религиозная. Т.е. есть </w:t>
      </w:r>
      <w:proofErr w:type="spellStart"/>
      <w:proofErr w:type="gramStart"/>
      <w:r w:rsidR="00211013" w:rsidRPr="00211013">
        <w:rPr>
          <w:rFonts w:ascii="Times New Roman" w:hAnsi="Times New Roman" w:cs="Times New Roman"/>
          <w:sz w:val="24"/>
          <w:szCs w:val="24"/>
        </w:rPr>
        <w:t>Демиорг</w:t>
      </w:r>
      <w:proofErr w:type="spellEnd"/>
      <w:proofErr w:type="gramEnd"/>
      <w:r w:rsidR="00211013" w:rsidRPr="00211013">
        <w:rPr>
          <w:rFonts w:ascii="Times New Roman" w:hAnsi="Times New Roman" w:cs="Times New Roman"/>
          <w:sz w:val="24"/>
          <w:szCs w:val="24"/>
        </w:rPr>
        <w:t xml:space="preserve"> и есть недочеловек. И до определённого времени я его люблю, пока он не согрешил, а потом я его выгоню из рая и предложу ему свободную волю.</w:t>
      </w:r>
    </w:p>
    <w:p w:rsidR="00967144" w:rsidRPr="00211013" w:rsidRDefault="003D5F61" w:rsidP="001F49D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 xml:space="preserve"> Мне к</w:t>
      </w:r>
      <w:r w:rsidR="00211013">
        <w:rPr>
          <w:rFonts w:ascii="Times New Roman" w:hAnsi="Times New Roman" w:cs="Times New Roman"/>
          <w:sz w:val="24"/>
          <w:szCs w:val="24"/>
        </w:rPr>
        <w:t xml:space="preserve">ажется, что все что говорилось </w:t>
      </w:r>
      <w:proofErr w:type="gramStart"/>
      <w:r w:rsidR="00211013">
        <w:rPr>
          <w:rFonts w:ascii="Times New Roman" w:hAnsi="Times New Roman" w:cs="Times New Roman"/>
          <w:sz w:val="24"/>
          <w:szCs w:val="24"/>
        </w:rPr>
        <w:t>-</w:t>
      </w:r>
      <w:r w:rsidR="00211013" w:rsidRPr="002110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11013" w:rsidRPr="00211013">
        <w:rPr>
          <w:rFonts w:ascii="Times New Roman" w:hAnsi="Times New Roman" w:cs="Times New Roman"/>
          <w:sz w:val="24"/>
          <w:szCs w:val="24"/>
        </w:rPr>
        <w:t>оворилось</w:t>
      </w:r>
      <w:r w:rsidRPr="00211013">
        <w:rPr>
          <w:rFonts w:ascii="Times New Roman" w:hAnsi="Times New Roman" w:cs="Times New Roman"/>
          <w:sz w:val="24"/>
          <w:szCs w:val="24"/>
        </w:rPr>
        <w:t xml:space="preserve"> в предположении</w:t>
      </w:r>
      <w:r w:rsidR="00211013">
        <w:rPr>
          <w:rFonts w:ascii="Times New Roman" w:hAnsi="Times New Roman" w:cs="Times New Roman"/>
          <w:sz w:val="24"/>
          <w:szCs w:val="24"/>
        </w:rPr>
        <w:t>. П</w:t>
      </w:r>
      <w:r w:rsidRPr="00211013">
        <w:rPr>
          <w:rFonts w:ascii="Times New Roman" w:hAnsi="Times New Roman" w:cs="Times New Roman"/>
          <w:sz w:val="24"/>
          <w:szCs w:val="24"/>
        </w:rPr>
        <w:t xml:space="preserve">оскольку религиозную схему никто не отменял, а этого не надо преодолевать. </w:t>
      </w:r>
      <w:r w:rsidR="00211013">
        <w:rPr>
          <w:rFonts w:ascii="Times New Roman" w:hAnsi="Times New Roman" w:cs="Times New Roman"/>
          <w:sz w:val="24"/>
          <w:szCs w:val="24"/>
        </w:rPr>
        <w:t xml:space="preserve">Религиозная схема </w:t>
      </w:r>
      <w:r w:rsidRPr="00211013">
        <w:rPr>
          <w:rFonts w:ascii="Times New Roman" w:hAnsi="Times New Roman" w:cs="Times New Roman"/>
          <w:sz w:val="24"/>
          <w:szCs w:val="24"/>
        </w:rPr>
        <w:t xml:space="preserve"> не предполагает, что ученичество преодолевается, оно развивается. Оно становится, но никогда не </w:t>
      </w:r>
      <w:r w:rsidR="00211013" w:rsidRPr="00211013">
        <w:rPr>
          <w:rFonts w:ascii="Times New Roman" w:hAnsi="Times New Roman" w:cs="Times New Roman"/>
          <w:sz w:val="24"/>
          <w:szCs w:val="24"/>
        </w:rPr>
        <w:t>преодолевается</w:t>
      </w:r>
      <w:r w:rsidRPr="00211013">
        <w:rPr>
          <w:rFonts w:ascii="Times New Roman" w:hAnsi="Times New Roman" w:cs="Times New Roman"/>
          <w:sz w:val="24"/>
          <w:szCs w:val="24"/>
        </w:rPr>
        <w:t>. И мне кажется, что в это</w:t>
      </w:r>
      <w:r w:rsidR="00211013">
        <w:rPr>
          <w:rFonts w:ascii="Times New Roman" w:hAnsi="Times New Roman" w:cs="Times New Roman"/>
          <w:sz w:val="24"/>
          <w:szCs w:val="24"/>
        </w:rPr>
        <w:t>й</w:t>
      </w:r>
      <w:r w:rsidRPr="00211013">
        <w:rPr>
          <w:rFonts w:ascii="Times New Roman" w:hAnsi="Times New Roman" w:cs="Times New Roman"/>
          <w:sz w:val="24"/>
          <w:szCs w:val="24"/>
        </w:rPr>
        <w:t xml:space="preserve"> аудитории, а конференции про Практики развития, была реализована достаточно архаичная схема.</w:t>
      </w:r>
      <w:r w:rsidR="00211013">
        <w:rPr>
          <w:rFonts w:ascii="Times New Roman" w:hAnsi="Times New Roman" w:cs="Times New Roman"/>
          <w:sz w:val="24"/>
          <w:szCs w:val="24"/>
        </w:rPr>
        <w:t xml:space="preserve"> На мой взгляд, </w:t>
      </w:r>
      <w:r w:rsidR="00967144" w:rsidRPr="00211013">
        <w:rPr>
          <w:rFonts w:ascii="Times New Roman" w:hAnsi="Times New Roman" w:cs="Times New Roman"/>
          <w:sz w:val="24"/>
          <w:szCs w:val="24"/>
        </w:rPr>
        <w:t>эта схема, которую надо преодолевать</w:t>
      </w:r>
      <w:r w:rsidR="00211013">
        <w:rPr>
          <w:rFonts w:ascii="Times New Roman" w:hAnsi="Times New Roman" w:cs="Times New Roman"/>
          <w:sz w:val="24"/>
          <w:szCs w:val="24"/>
        </w:rPr>
        <w:t>.</w:t>
      </w:r>
    </w:p>
    <w:p w:rsidR="00211013" w:rsidRDefault="003D5F61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>Участник</w:t>
      </w:r>
      <w:r w:rsidR="00211013">
        <w:rPr>
          <w:rFonts w:ascii="Times New Roman" w:hAnsi="Times New Roman" w:cs="Times New Roman"/>
          <w:sz w:val="24"/>
          <w:szCs w:val="24"/>
        </w:rPr>
        <w:t xml:space="preserve"> конференции:</w:t>
      </w:r>
    </w:p>
    <w:p w:rsidR="003D5F61" w:rsidRPr="00EA2A0C" w:rsidRDefault="003D5F61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Ученик должен преодолевать </w:t>
      </w:r>
      <w:r w:rsidR="00211013" w:rsidRPr="00EA2A0C">
        <w:rPr>
          <w:rFonts w:ascii="Times New Roman" w:hAnsi="Times New Roman" w:cs="Times New Roman"/>
          <w:sz w:val="24"/>
          <w:szCs w:val="24"/>
        </w:rPr>
        <w:t>обаяние</w:t>
      </w:r>
      <w:r w:rsidRPr="00EA2A0C">
        <w:rPr>
          <w:rFonts w:ascii="Times New Roman" w:hAnsi="Times New Roman" w:cs="Times New Roman"/>
          <w:sz w:val="24"/>
          <w:szCs w:val="24"/>
        </w:rPr>
        <w:t xml:space="preserve"> Учителя</w:t>
      </w:r>
      <w:proofErr w:type="gramStart"/>
      <w:r w:rsidR="002110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1013">
        <w:rPr>
          <w:rFonts w:ascii="Times New Roman" w:hAnsi="Times New Roman" w:cs="Times New Roman"/>
          <w:sz w:val="24"/>
          <w:szCs w:val="24"/>
        </w:rPr>
        <w:t xml:space="preserve"> О</w:t>
      </w:r>
      <w:r w:rsidRPr="00EA2A0C">
        <w:rPr>
          <w:rFonts w:ascii="Times New Roman" w:hAnsi="Times New Roman" w:cs="Times New Roman"/>
          <w:sz w:val="24"/>
          <w:szCs w:val="24"/>
        </w:rPr>
        <w:t xml:space="preserve">н не должен быт слепым, это </w:t>
      </w:r>
      <w:proofErr w:type="gramStart"/>
      <w:r w:rsidRPr="00EA2A0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A2A0C">
        <w:rPr>
          <w:rFonts w:ascii="Times New Roman" w:hAnsi="Times New Roman" w:cs="Times New Roman"/>
          <w:sz w:val="24"/>
          <w:szCs w:val="24"/>
        </w:rPr>
        <w:t xml:space="preserve">- первых, во вторых, самый крайний или последний урок, пусть самый страшный, который дает учитель ученику, </w:t>
      </w:r>
      <w:r w:rsidR="00211013">
        <w:rPr>
          <w:rFonts w:ascii="Times New Roman" w:hAnsi="Times New Roman" w:cs="Times New Roman"/>
          <w:sz w:val="24"/>
          <w:szCs w:val="24"/>
        </w:rPr>
        <w:t xml:space="preserve">это </w:t>
      </w:r>
      <w:r w:rsidRPr="00EA2A0C">
        <w:rPr>
          <w:rFonts w:ascii="Times New Roman" w:hAnsi="Times New Roman" w:cs="Times New Roman"/>
          <w:sz w:val="24"/>
          <w:szCs w:val="24"/>
        </w:rPr>
        <w:t xml:space="preserve">умирание. Он должен умереть и показать. Например, когда рыбу мечет икру, потом она умирает. Почему? Оказывается </w:t>
      </w:r>
      <w:r w:rsidR="00211013" w:rsidRPr="00EA2A0C">
        <w:rPr>
          <w:rFonts w:ascii="Times New Roman" w:hAnsi="Times New Roman" w:cs="Times New Roman"/>
          <w:sz w:val="24"/>
          <w:szCs w:val="24"/>
        </w:rPr>
        <w:t>там,</w:t>
      </w:r>
      <w:r w:rsidRPr="00EA2A0C">
        <w:rPr>
          <w:rFonts w:ascii="Times New Roman" w:hAnsi="Times New Roman" w:cs="Times New Roman"/>
          <w:sz w:val="24"/>
          <w:szCs w:val="24"/>
        </w:rPr>
        <w:t xml:space="preserve"> у берега мало биологическ</w:t>
      </w:r>
      <w:r w:rsidR="00211013">
        <w:rPr>
          <w:rFonts w:ascii="Times New Roman" w:hAnsi="Times New Roman" w:cs="Times New Roman"/>
          <w:sz w:val="24"/>
          <w:szCs w:val="24"/>
        </w:rPr>
        <w:t xml:space="preserve">ого материала, поэтому родители, </w:t>
      </w:r>
      <w:r w:rsidR="00635B91">
        <w:rPr>
          <w:rFonts w:ascii="Times New Roman" w:hAnsi="Times New Roman" w:cs="Times New Roman"/>
          <w:sz w:val="24"/>
          <w:szCs w:val="24"/>
        </w:rPr>
        <w:t>п</w:t>
      </w:r>
      <w:r w:rsidR="00635B91" w:rsidRPr="00EA2A0C">
        <w:rPr>
          <w:rFonts w:ascii="Times New Roman" w:hAnsi="Times New Roman" w:cs="Times New Roman"/>
          <w:sz w:val="24"/>
          <w:szCs w:val="24"/>
        </w:rPr>
        <w:t>огибая,</w:t>
      </w:r>
      <w:r w:rsidRPr="00EA2A0C">
        <w:rPr>
          <w:rFonts w:ascii="Times New Roman" w:hAnsi="Times New Roman" w:cs="Times New Roman"/>
          <w:sz w:val="24"/>
          <w:szCs w:val="24"/>
        </w:rPr>
        <w:t xml:space="preserve"> дают возможность малькам выжить. Поэтому, лучший учитель</w:t>
      </w:r>
      <w:r w:rsidR="00211013">
        <w:rPr>
          <w:rFonts w:ascii="Times New Roman" w:hAnsi="Times New Roman" w:cs="Times New Roman"/>
          <w:sz w:val="24"/>
          <w:szCs w:val="24"/>
        </w:rPr>
        <w:t xml:space="preserve"> </w:t>
      </w:r>
      <w:r w:rsidRPr="00EA2A0C">
        <w:rPr>
          <w:rFonts w:ascii="Times New Roman" w:hAnsi="Times New Roman" w:cs="Times New Roman"/>
          <w:sz w:val="24"/>
          <w:szCs w:val="24"/>
        </w:rPr>
        <w:t>- мертвый учитель.</w:t>
      </w:r>
    </w:p>
    <w:p w:rsidR="00211013" w:rsidRDefault="00211013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А.Г</w:t>
      </w:r>
      <w:r w:rsidRPr="00211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Каспржак</w:t>
      </w:r>
      <w:proofErr w:type="spellEnd"/>
      <w:r w:rsidR="003D5F61" w:rsidRPr="00EA2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2BE" w:rsidRPr="00EA2A0C" w:rsidRDefault="003D5F61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Еще более </w:t>
      </w:r>
      <w:r w:rsidR="00211013" w:rsidRPr="00EA2A0C">
        <w:rPr>
          <w:rFonts w:ascii="Times New Roman" w:hAnsi="Times New Roman" w:cs="Times New Roman"/>
          <w:sz w:val="24"/>
          <w:szCs w:val="24"/>
        </w:rPr>
        <w:t>пессимистично</w:t>
      </w:r>
      <w:r w:rsidRPr="00EA2A0C">
        <w:rPr>
          <w:rFonts w:ascii="Times New Roman" w:hAnsi="Times New Roman" w:cs="Times New Roman"/>
          <w:sz w:val="24"/>
          <w:szCs w:val="24"/>
        </w:rPr>
        <w:t xml:space="preserve"> стало. Вот смотрите, вы три раза </w:t>
      </w:r>
      <w:r w:rsidR="00211013" w:rsidRPr="00EA2A0C">
        <w:rPr>
          <w:rFonts w:ascii="Times New Roman" w:hAnsi="Times New Roman" w:cs="Times New Roman"/>
          <w:sz w:val="24"/>
          <w:szCs w:val="24"/>
        </w:rPr>
        <w:t>повторили</w:t>
      </w:r>
      <w:r w:rsidR="00211013">
        <w:rPr>
          <w:rFonts w:ascii="Times New Roman" w:hAnsi="Times New Roman" w:cs="Times New Roman"/>
          <w:sz w:val="24"/>
          <w:szCs w:val="24"/>
        </w:rPr>
        <w:t>, ч</w:t>
      </w:r>
      <w:r w:rsidRPr="00EA2A0C">
        <w:rPr>
          <w:rFonts w:ascii="Times New Roman" w:hAnsi="Times New Roman" w:cs="Times New Roman"/>
          <w:sz w:val="24"/>
          <w:szCs w:val="24"/>
        </w:rPr>
        <w:t>то ученик должен. Ученик никому ничего не должен. Иначе заканчивается все учительство-ученичество, если он должен.</w:t>
      </w:r>
    </w:p>
    <w:p w:rsidR="003D5F61" w:rsidRPr="00EA2A0C" w:rsidRDefault="003D5F61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A0C">
        <w:rPr>
          <w:rFonts w:ascii="Times New Roman" w:hAnsi="Times New Roman" w:cs="Times New Roman"/>
          <w:sz w:val="24"/>
          <w:szCs w:val="24"/>
        </w:rPr>
        <w:t>В.С.Собкин</w:t>
      </w:r>
      <w:proofErr w:type="spellEnd"/>
    </w:p>
    <w:p w:rsidR="003D5F61" w:rsidRPr="00EA2A0C" w:rsidRDefault="003D5F61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Я с </w:t>
      </w:r>
      <w:r w:rsidR="00211013" w:rsidRPr="00EA2A0C">
        <w:rPr>
          <w:rFonts w:ascii="Times New Roman" w:hAnsi="Times New Roman" w:cs="Times New Roman"/>
          <w:sz w:val="24"/>
          <w:szCs w:val="24"/>
        </w:rPr>
        <w:t>радостью</w:t>
      </w:r>
      <w:r w:rsidRPr="00EA2A0C">
        <w:rPr>
          <w:rFonts w:ascii="Times New Roman" w:hAnsi="Times New Roman" w:cs="Times New Roman"/>
          <w:sz w:val="24"/>
          <w:szCs w:val="24"/>
        </w:rPr>
        <w:t xml:space="preserve"> услышал интерпретации. Но, мы держали совершенно другие схемы, а шли в отношении диалогических отношений. И эту модель мы пытались развернуть. И это очень сложно, </w:t>
      </w:r>
      <w:r w:rsidR="00211013" w:rsidRPr="00EA2A0C">
        <w:rPr>
          <w:rFonts w:ascii="Times New Roman" w:hAnsi="Times New Roman" w:cs="Times New Roman"/>
          <w:sz w:val="24"/>
          <w:szCs w:val="24"/>
        </w:rPr>
        <w:t>развернуть</w:t>
      </w:r>
      <w:r w:rsidRPr="00EA2A0C">
        <w:rPr>
          <w:rFonts w:ascii="Times New Roman" w:hAnsi="Times New Roman" w:cs="Times New Roman"/>
          <w:sz w:val="24"/>
          <w:szCs w:val="24"/>
        </w:rPr>
        <w:t xml:space="preserve"> диалоговые отношения, убрав при этом, позицию авторства. Это те отношения,</w:t>
      </w:r>
      <w:r w:rsidR="00211013">
        <w:rPr>
          <w:rFonts w:ascii="Times New Roman" w:hAnsi="Times New Roman" w:cs="Times New Roman"/>
          <w:sz w:val="24"/>
          <w:szCs w:val="24"/>
        </w:rPr>
        <w:t xml:space="preserve"> </w:t>
      </w:r>
      <w:r w:rsidRPr="00EA2A0C">
        <w:rPr>
          <w:rFonts w:ascii="Times New Roman" w:hAnsi="Times New Roman" w:cs="Times New Roman"/>
          <w:sz w:val="24"/>
          <w:szCs w:val="24"/>
        </w:rPr>
        <w:t>где учитель завершает как автор, своего ученика. И принципиальная позиция учителя, создать отношения незавершенного диалога.</w:t>
      </w:r>
      <w:r w:rsidR="009655B3" w:rsidRPr="00EA2A0C">
        <w:rPr>
          <w:rFonts w:ascii="Times New Roman" w:hAnsi="Times New Roman" w:cs="Times New Roman"/>
          <w:sz w:val="24"/>
          <w:szCs w:val="24"/>
        </w:rPr>
        <w:t xml:space="preserve"> Эти отношения бывают и массовой школе и тогда </w:t>
      </w:r>
      <w:r w:rsidR="00211013" w:rsidRPr="00EA2A0C">
        <w:rPr>
          <w:rFonts w:ascii="Times New Roman" w:hAnsi="Times New Roman" w:cs="Times New Roman"/>
          <w:sz w:val="24"/>
          <w:szCs w:val="24"/>
        </w:rPr>
        <w:t>ученичество</w:t>
      </w:r>
      <w:r w:rsidR="009655B3" w:rsidRPr="00EA2A0C">
        <w:rPr>
          <w:rFonts w:ascii="Times New Roman" w:hAnsi="Times New Roman" w:cs="Times New Roman"/>
          <w:sz w:val="24"/>
          <w:szCs w:val="24"/>
        </w:rPr>
        <w:t xml:space="preserve"> случается.</w:t>
      </w:r>
    </w:p>
    <w:p w:rsidR="009655B3" w:rsidRPr="00EA2A0C" w:rsidRDefault="009655B3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A0C">
        <w:rPr>
          <w:rFonts w:ascii="Times New Roman" w:hAnsi="Times New Roman" w:cs="Times New Roman"/>
          <w:sz w:val="24"/>
          <w:szCs w:val="24"/>
        </w:rPr>
        <w:t>О.С.Островерх</w:t>
      </w:r>
      <w:proofErr w:type="spellEnd"/>
    </w:p>
    <w:p w:rsidR="009655B3" w:rsidRPr="00EA2A0C" w:rsidRDefault="00211013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 схеме отношусь. </w:t>
      </w:r>
      <w:r w:rsidR="00635B91">
        <w:rPr>
          <w:rFonts w:ascii="Times New Roman" w:hAnsi="Times New Roman" w:cs="Times New Roman"/>
          <w:sz w:val="24"/>
          <w:szCs w:val="24"/>
        </w:rPr>
        <w:t>Т</w:t>
      </w:r>
      <w:r w:rsidR="00635B91" w:rsidRPr="00EA2A0C">
        <w:rPr>
          <w:rFonts w:ascii="Times New Roman" w:hAnsi="Times New Roman" w:cs="Times New Roman"/>
          <w:sz w:val="24"/>
          <w:szCs w:val="24"/>
        </w:rPr>
        <w:t>о,</w:t>
      </w:r>
      <w:r w:rsidR="009655B3" w:rsidRPr="00EA2A0C">
        <w:rPr>
          <w:rFonts w:ascii="Times New Roman" w:hAnsi="Times New Roman" w:cs="Times New Roman"/>
          <w:sz w:val="24"/>
          <w:szCs w:val="24"/>
        </w:rPr>
        <w:t xml:space="preserve"> что казалось ресурсом, дала возможность совместного языка и понимания и это стоит дорогого., потому как пара и соперничество,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5B3" w:rsidRPr="00EA2A0C">
        <w:rPr>
          <w:rFonts w:ascii="Times New Roman" w:hAnsi="Times New Roman" w:cs="Times New Roman"/>
          <w:sz w:val="24"/>
          <w:szCs w:val="24"/>
        </w:rPr>
        <w:t xml:space="preserve">и в практика развития это особы тип </w:t>
      </w:r>
      <w:r w:rsidRPr="00EA2A0C">
        <w:rPr>
          <w:rFonts w:ascii="Times New Roman" w:hAnsi="Times New Roman" w:cs="Times New Roman"/>
          <w:sz w:val="24"/>
          <w:szCs w:val="24"/>
        </w:rPr>
        <w:t>отношений</w:t>
      </w:r>
      <w:r w:rsidR="009655B3" w:rsidRPr="00EA2A0C">
        <w:rPr>
          <w:rFonts w:ascii="Times New Roman" w:hAnsi="Times New Roman" w:cs="Times New Roman"/>
          <w:sz w:val="24"/>
          <w:szCs w:val="24"/>
        </w:rPr>
        <w:t xml:space="preserve"> и обращение за ресурсом к </w:t>
      </w:r>
      <w:proofErr w:type="gramStart"/>
      <w:r w:rsidR="009655B3" w:rsidRPr="00EA2A0C">
        <w:rPr>
          <w:rFonts w:ascii="Times New Roman" w:hAnsi="Times New Roman" w:cs="Times New Roman"/>
          <w:sz w:val="24"/>
          <w:szCs w:val="24"/>
        </w:rPr>
        <w:t>др</w:t>
      </w:r>
      <w:bookmarkStart w:id="0" w:name="_GoBack"/>
      <w:bookmarkEnd w:id="0"/>
      <w:r w:rsidR="009655B3" w:rsidRPr="00EA2A0C">
        <w:rPr>
          <w:rFonts w:ascii="Times New Roman" w:hAnsi="Times New Roman" w:cs="Times New Roman"/>
          <w:sz w:val="24"/>
          <w:szCs w:val="24"/>
        </w:rPr>
        <w:t>угому</w:t>
      </w:r>
      <w:proofErr w:type="gramEnd"/>
      <w:r w:rsidR="009655B3" w:rsidRPr="00EA2A0C">
        <w:rPr>
          <w:rFonts w:ascii="Times New Roman" w:hAnsi="Times New Roman" w:cs="Times New Roman"/>
          <w:sz w:val="24"/>
          <w:szCs w:val="24"/>
        </w:rPr>
        <w:t xml:space="preserve"> очень важно.</w:t>
      </w:r>
    </w:p>
    <w:p w:rsidR="009655B3" w:rsidRPr="00EA2A0C" w:rsidRDefault="009655B3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A0C">
        <w:rPr>
          <w:rFonts w:ascii="Times New Roman" w:hAnsi="Times New Roman" w:cs="Times New Roman"/>
          <w:sz w:val="24"/>
          <w:szCs w:val="24"/>
        </w:rPr>
        <w:t>Б.Д.Эльконин</w:t>
      </w:r>
      <w:proofErr w:type="spellEnd"/>
    </w:p>
    <w:p w:rsidR="009655B3" w:rsidRPr="00EA2A0C" w:rsidRDefault="009655B3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В </w:t>
      </w:r>
      <w:r w:rsidR="00211013">
        <w:rPr>
          <w:rFonts w:ascii="Times New Roman" w:hAnsi="Times New Roman" w:cs="Times New Roman"/>
          <w:sz w:val="24"/>
          <w:szCs w:val="24"/>
        </w:rPr>
        <w:t>и</w:t>
      </w:r>
      <w:r w:rsidRPr="00EA2A0C">
        <w:rPr>
          <w:rFonts w:ascii="Times New Roman" w:hAnsi="Times New Roman" w:cs="Times New Roman"/>
          <w:sz w:val="24"/>
          <w:szCs w:val="24"/>
        </w:rPr>
        <w:t>тоге сего события я не понял, что мы</w:t>
      </w:r>
      <w:r w:rsidR="00211013">
        <w:rPr>
          <w:rFonts w:ascii="Times New Roman" w:hAnsi="Times New Roman" w:cs="Times New Roman"/>
          <w:sz w:val="24"/>
          <w:szCs w:val="24"/>
        </w:rPr>
        <w:t xml:space="preserve"> таки здесь</w:t>
      </w:r>
      <w:r w:rsidRPr="00EA2A0C">
        <w:rPr>
          <w:rFonts w:ascii="Times New Roman" w:hAnsi="Times New Roman" w:cs="Times New Roman"/>
          <w:sz w:val="24"/>
          <w:szCs w:val="24"/>
        </w:rPr>
        <w:t xml:space="preserve"> делаем?</w:t>
      </w:r>
    </w:p>
    <w:p w:rsidR="009655B3" w:rsidRPr="00EA2A0C" w:rsidRDefault="009655B3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>Ведущий</w:t>
      </w:r>
    </w:p>
    <w:p w:rsidR="009655B3" w:rsidRPr="00EA2A0C" w:rsidRDefault="009655B3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>Вот именно ради этого вопроса мы  и делали эту сессию.</w:t>
      </w:r>
    </w:p>
    <w:p w:rsidR="003D5F61" w:rsidRPr="00EA2A0C" w:rsidRDefault="003D5F61" w:rsidP="001F4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5F61" w:rsidRPr="00EA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5AB"/>
    <w:multiLevelType w:val="hybridMultilevel"/>
    <w:tmpl w:val="B72C87C6"/>
    <w:lvl w:ilvl="0" w:tplc="D396D3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C66"/>
    <w:multiLevelType w:val="hybridMultilevel"/>
    <w:tmpl w:val="3582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2EC"/>
    <w:multiLevelType w:val="hybridMultilevel"/>
    <w:tmpl w:val="089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572"/>
    <w:multiLevelType w:val="hybridMultilevel"/>
    <w:tmpl w:val="981A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B24F2"/>
    <w:multiLevelType w:val="hybridMultilevel"/>
    <w:tmpl w:val="11F06B5E"/>
    <w:lvl w:ilvl="0" w:tplc="D396D3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2E40"/>
    <w:multiLevelType w:val="hybridMultilevel"/>
    <w:tmpl w:val="FE4C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5347"/>
    <w:multiLevelType w:val="hybridMultilevel"/>
    <w:tmpl w:val="870EBF70"/>
    <w:lvl w:ilvl="0" w:tplc="ED70A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266401"/>
    <w:multiLevelType w:val="hybridMultilevel"/>
    <w:tmpl w:val="A3B6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72E0"/>
    <w:multiLevelType w:val="hybridMultilevel"/>
    <w:tmpl w:val="9066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620E3"/>
    <w:multiLevelType w:val="hybridMultilevel"/>
    <w:tmpl w:val="7FE4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A6"/>
    <w:rsid w:val="000036F3"/>
    <w:rsid w:val="0002264B"/>
    <w:rsid w:val="00023264"/>
    <w:rsid w:val="000338AC"/>
    <w:rsid w:val="000357E9"/>
    <w:rsid w:val="00051A00"/>
    <w:rsid w:val="00052E18"/>
    <w:rsid w:val="0005523C"/>
    <w:rsid w:val="00060FAD"/>
    <w:rsid w:val="00061BAC"/>
    <w:rsid w:val="0006566F"/>
    <w:rsid w:val="0007413B"/>
    <w:rsid w:val="0008129F"/>
    <w:rsid w:val="000856AD"/>
    <w:rsid w:val="0009543B"/>
    <w:rsid w:val="000A4D97"/>
    <w:rsid w:val="000B4CD0"/>
    <w:rsid w:val="000C608C"/>
    <w:rsid w:val="000D325F"/>
    <w:rsid w:val="000E2AFE"/>
    <w:rsid w:val="000E5D37"/>
    <w:rsid w:val="000E7F7E"/>
    <w:rsid w:val="000F4A33"/>
    <w:rsid w:val="000F4B65"/>
    <w:rsid w:val="000F62B7"/>
    <w:rsid w:val="0012228D"/>
    <w:rsid w:val="00124D11"/>
    <w:rsid w:val="00142DFE"/>
    <w:rsid w:val="00144D04"/>
    <w:rsid w:val="00144D60"/>
    <w:rsid w:val="00145AEB"/>
    <w:rsid w:val="001548B2"/>
    <w:rsid w:val="001554C8"/>
    <w:rsid w:val="0016265B"/>
    <w:rsid w:val="001636B7"/>
    <w:rsid w:val="00166FBB"/>
    <w:rsid w:val="00181A2A"/>
    <w:rsid w:val="001A06CD"/>
    <w:rsid w:val="001A30EB"/>
    <w:rsid w:val="001B2C61"/>
    <w:rsid w:val="001C4864"/>
    <w:rsid w:val="001C5120"/>
    <w:rsid w:val="001C6A27"/>
    <w:rsid w:val="001E0D85"/>
    <w:rsid w:val="001F316D"/>
    <w:rsid w:val="001F3E87"/>
    <w:rsid w:val="001F49DF"/>
    <w:rsid w:val="001F6002"/>
    <w:rsid w:val="001F7EBE"/>
    <w:rsid w:val="001F7FA6"/>
    <w:rsid w:val="002059C1"/>
    <w:rsid w:val="00211013"/>
    <w:rsid w:val="00211B90"/>
    <w:rsid w:val="00216E37"/>
    <w:rsid w:val="0022071E"/>
    <w:rsid w:val="002216AE"/>
    <w:rsid w:val="00230DA7"/>
    <w:rsid w:val="0023192F"/>
    <w:rsid w:val="002323B8"/>
    <w:rsid w:val="00236F26"/>
    <w:rsid w:val="00243ECD"/>
    <w:rsid w:val="00255861"/>
    <w:rsid w:val="002608D4"/>
    <w:rsid w:val="0026570D"/>
    <w:rsid w:val="00271DDA"/>
    <w:rsid w:val="00273CC6"/>
    <w:rsid w:val="002879D2"/>
    <w:rsid w:val="0029409F"/>
    <w:rsid w:val="00296F19"/>
    <w:rsid w:val="002A4CAA"/>
    <w:rsid w:val="002A7471"/>
    <w:rsid w:val="002B1BFE"/>
    <w:rsid w:val="002B7AFA"/>
    <w:rsid w:val="002C245C"/>
    <w:rsid w:val="002C7A9E"/>
    <w:rsid w:val="002F6480"/>
    <w:rsid w:val="002F791A"/>
    <w:rsid w:val="003018AC"/>
    <w:rsid w:val="00303CD6"/>
    <w:rsid w:val="003045BE"/>
    <w:rsid w:val="003103ED"/>
    <w:rsid w:val="00313DF0"/>
    <w:rsid w:val="003169C8"/>
    <w:rsid w:val="0032142D"/>
    <w:rsid w:val="00327500"/>
    <w:rsid w:val="00344DC1"/>
    <w:rsid w:val="00362BA8"/>
    <w:rsid w:val="00370597"/>
    <w:rsid w:val="003709BE"/>
    <w:rsid w:val="00383F20"/>
    <w:rsid w:val="00393AFA"/>
    <w:rsid w:val="00395824"/>
    <w:rsid w:val="003A5BDD"/>
    <w:rsid w:val="003B4F6E"/>
    <w:rsid w:val="003C7183"/>
    <w:rsid w:val="003D092B"/>
    <w:rsid w:val="003D5F61"/>
    <w:rsid w:val="003D6050"/>
    <w:rsid w:val="003E5015"/>
    <w:rsid w:val="0041051E"/>
    <w:rsid w:val="004372BB"/>
    <w:rsid w:val="004559B5"/>
    <w:rsid w:val="00456BED"/>
    <w:rsid w:val="00456C2B"/>
    <w:rsid w:val="0045748F"/>
    <w:rsid w:val="00460BB1"/>
    <w:rsid w:val="00470504"/>
    <w:rsid w:val="0047192E"/>
    <w:rsid w:val="00475FDC"/>
    <w:rsid w:val="00483CFD"/>
    <w:rsid w:val="0048562D"/>
    <w:rsid w:val="004B1BF5"/>
    <w:rsid w:val="004B7528"/>
    <w:rsid w:val="004C1B3E"/>
    <w:rsid w:val="004C29DB"/>
    <w:rsid w:val="004C5EBC"/>
    <w:rsid w:val="004C6D34"/>
    <w:rsid w:val="004E0016"/>
    <w:rsid w:val="004E3A9A"/>
    <w:rsid w:val="004F09AF"/>
    <w:rsid w:val="004F4D47"/>
    <w:rsid w:val="005004B9"/>
    <w:rsid w:val="00502113"/>
    <w:rsid w:val="005129A4"/>
    <w:rsid w:val="00515D24"/>
    <w:rsid w:val="0052415B"/>
    <w:rsid w:val="00524779"/>
    <w:rsid w:val="005258E3"/>
    <w:rsid w:val="00530C8A"/>
    <w:rsid w:val="00552625"/>
    <w:rsid w:val="005557B1"/>
    <w:rsid w:val="00567BA3"/>
    <w:rsid w:val="0058190C"/>
    <w:rsid w:val="00581D86"/>
    <w:rsid w:val="00584F29"/>
    <w:rsid w:val="005867A7"/>
    <w:rsid w:val="005935D3"/>
    <w:rsid w:val="005B7A1E"/>
    <w:rsid w:val="005C43BD"/>
    <w:rsid w:val="005C6FEC"/>
    <w:rsid w:val="005D0A7D"/>
    <w:rsid w:val="005D5917"/>
    <w:rsid w:val="005D75A4"/>
    <w:rsid w:val="005E0367"/>
    <w:rsid w:val="005F38FA"/>
    <w:rsid w:val="005F6E00"/>
    <w:rsid w:val="006142E6"/>
    <w:rsid w:val="006227A2"/>
    <w:rsid w:val="00626205"/>
    <w:rsid w:val="00626ECF"/>
    <w:rsid w:val="00630F78"/>
    <w:rsid w:val="0063359D"/>
    <w:rsid w:val="00635B91"/>
    <w:rsid w:val="00641896"/>
    <w:rsid w:val="00642F7F"/>
    <w:rsid w:val="00671C84"/>
    <w:rsid w:val="006740CB"/>
    <w:rsid w:val="00675F01"/>
    <w:rsid w:val="00682F2F"/>
    <w:rsid w:val="00684817"/>
    <w:rsid w:val="00685D5A"/>
    <w:rsid w:val="006A3E59"/>
    <w:rsid w:val="006A7462"/>
    <w:rsid w:val="006B38B3"/>
    <w:rsid w:val="006C0A81"/>
    <w:rsid w:val="006D3727"/>
    <w:rsid w:val="006E5887"/>
    <w:rsid w:val="006E71AF"/>
    <w:rsid w:val="006F0DC1"/>
    <w:rsid w:val="006F6E1B"/>
    <w:rsid w:val="00700082"/>
    <w:rsid w:val="00704D20"/>
    <w:rsid w:val="00710747"/>
    <w:rsid w:val="0074280E"/>
    <w:rsid w:val="00743952"/>
    <w:rsid w:val="0075042E"/>
    <w:rsid w:val="00756EDF"/>
    <w:rsid w:val="007A1164"/>
    <w:rsid w:val="007A35A2"/>
    <w:rsid w:val="007C40E4"/>
    <w:rsid w:val="007C7D0F"/>
    <w:rsid w:val="007D0BDE"/>
    <w:rsid w:val="007D5FB9"/>
    <w:rsid w:val="007E1A34"/>
    <w:rsid w:val="007E4F41"/>
    <w:rsid w:val="008059E1"/>
    <w:rsid w:val="00805B60"/>
    <w:rsid w:val="00810B7F"/>
    <w:rsid w:val="00816045"/>
    <w:rsid w:val="00826339"/>
    <w:rsid w:val="00827FA6"/>
    <w:rsid w:val="00831CA9"/>
    <w:rsid w:val="00870B29"/>
    <w:rsid w:val="0089241F"/>
    <w:rsid w:val="00897347"/>
    <w:rsid w:val="008A120A"/>
    <w:rsid w:val="008A3206"/>
    <w:rsid w:val="008B48A5"/>
    <w:rsid w:val="008C326E"/>
    <w:rsid w:val="008C67D1"/>
    <w:rsid w:val="008C7CD9"/>
    <w:rsid w:val="008D03D6"/>
    <w:rsid w:val="008D064C"/>
    <w:rsid w:val="008F3235"/>
    <w:rsid w:val="008F335E"/>
    <w:rsid w:val="00907164"/>
    <w:rsid w:val="00912A15"/>
    <w:rsid w:val="00914050"/>
    <w:rsid w:val="00921F17"/>
    <w:rsid w:val="009261F6"/>
    <w:rsid w:val="00934C7D"/>
    <w:rsid w:val="009351A4"/>
    <w:rsid w:val="0094045E"/>
    <w:rsid w:val="00962727"/>
    <w:rsid w:val="00962A8F"/>
    <w:rsid w:val="00963573"/>
    <w:rsid w:val="009655B3"/>
    <w:rsid w:val="00967144"/>
    <w:rsid w:val="00984BD6"/>
    <w:rsid w:val="00986B91"/>
    <w:rsid w:val="00987D4D"/>
    <w:rsid w:val="009A0CB5"/>
    <w:rsid w:val="009A0F29"/>
    <w:rsid w:val="009A4EF8"/>
    <w:rsid w:val="009C3815"/>
    <w:rsid w:val="009C5E8D"/>
    <w:rsid w:val="009C78CC"/>
    <w:rsid w:val="00A426B9"/>
    <w:rsid w:val="00A707C2"/>
    <w:rsid w:val="00A746F6"/>
    <w:rsid w:val="00A95729"/>
    <w:rsid w:val="00AA606F"/>
    <w:rsid w:val="00AA7607"/>
    <w:rsid w:val="00AD6431"/>
    <w:rsid w:val="00AD646D"/>
    <w:rsid w:val="00AE09F5"/>
    <w:rsid w:val="00AE4300"/>
    <w:rsid w:val="00AF4254"/>
    <w:rsid w:val="00B04BC4"/>
    <w:rsid w:val="00B063C8"/>
    <w:rsid w:val="00B12639"/>
    <w:rsid w:val="00B12EFD"/>
    <w:rsid w:val="00B14C39"/>
    <w:rsid w:val="00B22903"/>
    <w:rsid w:val="00B46395"/>
    <w:rsid w:val="00B61084"/>
    <w:rsid w:val="00B62DBF"/>
    <w:rsid w:val="00B702DB"/>
    <w:rsid w:val="00B712FD"/>
    <w:rsid w:val="00B71EC4"/>
    <w:rsid w:val="00B87D09"/>
    <w:rsid w:val="00B92A84"/>
    <w:rsid w:val="00B97FD7"/>
    <w:rsid w:val="00BA52BE"/>
    <w:rsid w:val="00BA775E"/>
    <w:rsid w:val="00BC356A"/>
    <w:rsid w:val="00BD0922"/>
    <w:rsid w:val="00C1066C"/>
    <w:rsid w:val="00C17247"/>
    <w:rsid w:val="00C25AF4"/>
    <w:rsid w:val="00C36CF1"/>
    <w:rsid w:val="00C37922"/>
    <w:rsid w:val="00C4166A"/>
    <w:rsid w:val="00C43358"/>
    <w:rsid w:val="00C45D01"/>
    <w:rsid w:val="00C55321"/>
    <w:rsid w:val="00C6654D"/>
    <w:rsid w:val="00C962D9"/>
    <w:rsid w:val="00CB0258"/>
    <w:rsid w:val="00CD1F82"/>
    <w:rsid w:val="00CE0863"/>
    <w:rsid w:val="00D11C0F"/>
    <w:rsid w:val="00D17B4A"/>
    <w:rsid w:val="00D36E21"/>
    <w:rsid w:val="00D404A8"/>
    <w:rsid w:val="00D414A3"/>
    <w:rsid w:val="00D52097"/>
    <w:rsid w:val="00D5496A"/>
    <w:rsid w:val="00D54FEE"/>
    <w:rsid w:val="00D57675"/>
    <w:rsid w:val="00D7030C"/>
    <w:rsid w:val="00D729C5"/>
    <w:rsid w:val="00D915EC"/>
    <w:rsid w:val="00D937E9"/>
    <w:rsid w:val="00DA6F2B"/>
    <w:rsid w:val="00DA7DE0"/>
    <w:rsid w:val="00DB0443"/>
    <w:rsid w:val="00DB2B40"/>
    <w:rsid w:val="00DB4C52"/>
    <w:rsid w:val="00DB6D18"/>
    <w:rsid w:val="00DD4614"/>
    <w:rsid w:val="00DD4BB5"/>
    <w:rsid w:val="00DE27A5"/>
    <w:rsid w:val="00DF37BE"/>
    <w:rsid w:val="00DF50BF"/>
    <w:rsid w:val="00E10B79"/>
    <w:rsid w:val="00E10EAE"/>
    <w:rsid w:val="00E14ED9"/>
    <w:rsid w:val="00E25D75"/>
    <w:rsid w:val="00E269B0"/>
    <w:rsid w:val="00E311E6"/>
    <w:rsid w:val="00E418DA"/>
    <w:rsid w:val="00E42E05"/>
    <w:rsid w:val="00E51848"/>
    <w:rsid w:val="00E5322E"/>
    <w:rsid w:val="00E62F6B"/>
    <w:rsid w:val="00E80C1E"/>
    <w:rsid w:val="00E8616C"/>
    <w:rsid w:val="00E86A04"/>
    <w:rsid w:val="00EA2A0C"/>
    <w:rsid w:val="00EA7CF5"/>
    <w:rsid w:val="00EB1151"/>
    <w:rsid w:val="00EB3A01"/>
    <w:rsid w:val="00EC63BC"/>
    <w:rsid w:val="00ED7587"/>
    <w:rsid w:val="00ED7C67"/>
    <w:rsid w:val="00EE118A"/>
    <w:rsid w:val="00EE3AD6"/>
    <w:rsid w:val="00EE3D58"/>
    <w:rsid w:val="00EF19AF"/>
    <w:rsid w:val="00F00E91"/>
    <w:rsid w:val="00F06FD1"/>
    <w:rsid w:val="00F11AF2"/>
    <w:rsid w:val="00F11ED3"/>
    <w:rsid w:val="00F14145"/>
    <w:rsid w:val="00F15560"/>
    <w:rsid w:val="00F15AB0"/>
    <w:rsid w:val="00F20C72"/>
    <w:rsid w:val="00F2582C"/>
    <w:rsid w:val="00F402A7"/>
    <w:rsid w:val="00F45147"/>
    <w:rsid w:val="00F5242D"/>
    <w:rsid w:val="00F7280F"/>
    <w:rsid w:val="00F83279"/>
    <w:rsid w:val="00F9373B"/>
    <w:rsid w:val="00F94D0F"/>
    <w:rsid w:val="00F95DBB"/>
    <w:rsid w:val="00FA0E41"/>
    <w:rsid w:val="00FC0BD2"/>
    <w:rsid w:val="00FD5269"/>
    <w:rsid w:val="00FE0E6E"/>
    <w:rsid w:val="00FF34A3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2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183"/>
    <w:pPr>
      <w:ind w:left="720"/>
      <w:contextualSpacing/>
    </w:pPr>
  </w:style>
  <w:style w:type="character" w:customStyle="1" w:styleId="apple-converted-space">
    <w:name w:val="apple-converted-space"/>
    <w:basedOn w:val="a0"/>
    <w:rsid w:val="00EA2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2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183"/>
    <w:pPr>
      <w:ind w:left="720"/>
      <w:contextualSpacing/>
    </w:pPr>
  </w:style>
  <w:style w:type="character" w:customStyle="1" w:styleId="apple-converted-space">
    <w:name w:val="apple-converted-space"/>
    <w:basedOn w:val="a0"/>
    <w:rsid w:val="00EA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'[Анкета.xlsx]Вопрос 2 Дети'!$O$5</c:f>
              <c:strCache>
                <c:ptCount val="1"/>
                <c:pt idx="0">
                  <c:v>Очень актуальна</c:v>
                </c:pt>
              </c:strCache>
            </c:strRef>
          </c:tx>
          <c:invertIfNegative val="0"/>
          <c:cat>
            <c:strRef>
              <c:f>'[Анкета.xlsx]Вопрос 2 Дети'!$N$6:$N$8</c:f>
              <c:strCache>
                <c:ptCount val="3"/>
                <c:pt idx="0">
                  <c:v>отцы</c:v>
                </c:pt>
                <c:pt idx="1">
                  <c:v>дети</c:v>
                </c:pt>
                <c:pt idx="2">
                  <c:v>отцы и дети</c:v>
                </c:pt>
              </c:strCache>
            </c:strRef>
          </c:cat>
          <c:val>
            <c:numRef>
              <c:f>'[Анкета.xlsx]Вопрос 2 Дети'!$O$6:$O$8</c:f>
              <c:numCache>
                <c:formatCode>#,##0</c:formatCode>
                <c:ptCount val="3"/>
                <c:pt idx="0" formatCode="General">
                  <c:v>5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'[Анкета.xlsx]Вопрос 2 Дети'!$P$5</c:f>
              <c:strCache>
                <c:ptCount val="1"/>
                <c:pt idx="0">
                  <c:v>Актуальна</c:v>
                </c:pt>
              </c:strCache>
            </c:strRef>
          </c:tx>
          <c:invertIfNegative val="0"/>
          <c:cat>
            <c:strRef>
              <c:f>'[Анкета.xlsx]Вопрос 2 Дети'!$N$6:$N$8</c:f>
              <c:strCache>
                <c:ptCount val="3"/>
                <c:pt idx="0">
                  <c:v>отцы</c:v>
                </c:pt>
                <c:pt idx="1">
                  <c:v>дети</c:v>
                </c:pt>
                <c:pt idx="2">
                  <c:v>отцы и дети</c:v>
                </c:pt>
              </c:strCache>
            </c:strRef>
          </c:cat>
          <c:val>
            <c:numRef>
              <c:f>'[Анкета.xlsx]Вопрос 2 Дети'!$P$6:$P$8</c:f>
              <c:numCache>
                <c:formatCode>#,##0</c:formatCode>
                <c:ptCount val="3"/>
                <c:pt idx="0" formatCode="General">
                  <c:v>11</c:v>
                </c:pt>
                <c:pt idx="1">
                  <c:v>11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'[Анкета.xlsx]Вопрос 2 Дети'!$Q$5</c:f>
              <c:strCache>
                <c:ptCount val="1"/>
                <c:pt idx="0">
                  <c:v>Не актуальна</c:v>
                </c:pt>
              </c:strCache>
            </c:strRef>
          </c:tx>
          <c:invertIfNegative val="0"/>
          <c:cat>
            <c:strRef>
              <c:f>'[Анкета.xlsx]Вопрос 2 Дети'!$N$6:$N$8</c:f>
              <c:strCache>
                <c:ptCount val="3"/>
                <c:pt idx="0">
                  <c:v>отцы</c:v>
                </c:pt>
                <c:pt idx="1">
                  <c:v>дети</c:v>
                </c:pt>
                <c:pt idx="2">
                  <c:v>отцы и дети</c:v>
                </c:pt>
              </c:strCache>
            </c:strRef>
          </c:cat>
          <c:val>
            <c:numRef>
              <c:f>'[Анкета.xlsx]Вопрос 2 Дети'!$Q$6:$Q$8</c:f>
              <c:numCache>
                <c:formatCode>#,##0</c:formatCode>
                <c:ptCount val="3"/>
                <c:pt idx="0" formatCode="General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964992"/>
        <c:axId val="250966784"/>
      </c:barChart>
      <c:catAx>
        <c:axId val="25096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50966784"/>
        <c:crosses val="autoZero"/>
        <c:auto val="1"/>
        <c:lblAlgn val="ctr"/>
        <c:lblOffset val="100"/>
        <c:noMultiLvlLbl val="0"/>
      </c:catAx>
      <c:valAx>
        <c:axId val="25096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96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'[Анкета.xlsx]Вопрос 4 Дети'!$A$61</c:f>
              <c:strCache>
                <c:ptCount val="1"/>
                <c:pt idx="0">
                  <c:v>Дети</c:v>
                </c:pt>
              </c:strCache>
            </c:strRef>
          </c:tx>
          <c:invertIfNegative val="0"/>
          <c:cat>
            <c:strRef>
              <c:f>'[Анкета.xlsx]Вопрос 4 Дети'!$B$60:$U$60</c:f>
              <c:strCache>
                <c:ptCount val="20"/>
                <c:pt idx="0">
                  <c:v>Различия в мировоззрении </c:v>
                </c:pt>
                <c:pt idx="1">
                  <c:v>Расхождение во мнениях по поводу содержания предмета </c:v>
                </c:pt>
                <c:pt idx="2">
                  <c:v>Личная неприязнь коллег ко мне </c:v>
                </c:pt>
                <c:pt idx="3">
                  <c:v>Взаимодействие  с родителями учеников</c:v>
                </c:pt>
                <c:pt idx="4">
                  <c:v>Отношения с учениками</c:v>
                </c:pt>
                <c:pt idx="5">
                  <c:v>Общая эрудиция </c:v>
                </c:pt>
                <c:pt idx="6">
                  <c:v>Чувство юмора </c:v>
                </c:pt>
                <c:pt idx="7">
                  <c:v>Используемые педагогические методы</c:v>
                </c:pt>
                <c:pt idx="8">
                  <c:v>Формальные требования</c:v>
                </c:pt>
                <c:pt idx="9">
                  <c:v>Система оценки результатов обучения </c:v>
                </c:pt>
                <c:pt idx="10">
                  <c:v>Мое поведение в школе </c:v>
                </c:pt>
                <c:pt idx="11">
                  <c:v>Мера отдачи сил работе</c:v>
                </c:pt>
                <c:pt idx="12">
                  <c:v>Вопросы о заработной плате</c:v>
                </c:pt>
                <c:pt idx="13">
                  <c:v>Ориентированность на престиж работы</c:v>
                </c:pt>
                <c:pt idx="14">
                  <c:v>Мой профессионализм</c:v>
                </c:pt>
                <c:pt idx="15">
                  <c:v>Возможность работать самостоятельно</c:v>
                </c:pt>
                <c:pt idx="16">
                  <c:v>Неприемлемость моего опыта</c:v>
                </c:pt>
                <c:pt idx="17">
                  <c:v>Нарушение правил общения в коллективе</c:v>
                </c:pt>
                <c:pt idx="18">
                  <c:v>Возраст</c:v>
                </c:pt>
                <c:pt idx="19">
                  <c:v>Другое</c:v>
                </c:pt>
              </c:strCache>
            </c:strRef>
          </c:cat>
          <c:val>
            <c:numRef>
              <c:f>'[Анкета.xlsx]Вопрос 4 Дети'!$B$61:$U$61</c:f>
              <c:numCache>
                <c:formatCode>#,##0</c:formatCode>
                <c:ptCount val="20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5</c:v>
                </c:pt>
                <c:pt idx="8">
                  <c:v>11</c:v>
                </c:pt>
                <c:pt idx="9">
                  <c:v>5</c:v>
                </c:pt>
                <c:pt idx="10">
                  <c:v>0</c:v>
                </c:pt>
                <c:pt idx="11">
                  <c:v>7</c:v>
                </c:pt>
                <c:pt idx="12">
                  <c:v>2</c:v>
                </c:pt>
                <c:pt idx="13">
                  <c:v>3</c:v>
                </c:pt>
                <c:pt idx="14">
                  <c:v>2</c:v>
                </c:pt>
                <c:pt idx="15">
                  <c:v>7</c:v>
                </c:pt>
                <c:pt idx="16">
                  <c:v>4</c:v>
                </c:pt>
                <c:pt idx="17">
                  <c:v>1</c:v>
                </c:pt>
                <c:pt idx="18">
                  <c:v>3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'[Анкета.xlsx]Вопрос 4 Дети'!$A$62</c:f>
              <c:strCache>
                <c:ptCount val="1"/>
                <c:pt idx="0">
                  <c:v>Отцы</c:v>
                </c:pt>
              </c:strCache>
            </c:strRef>
          </c:tx>
          <c:invertIfNegative val="0"/>
          <c:cat>
            <c:strRef>
              <c:f>'[Анкета.xlsx]Вопрос 4 Дети'!$B$60:$U$60</c:f>
              <c:strCache>
                <c:ptCount val="20"/>
                <c:pt idx="0">
                  <c:v>Различия в мировоззрении </c:v>
                </c:pt>
                <c:pt idx="1">
                  <c:v>Расхождение во мнениях по поводу содержания предмета </c:v>
                </c:pt>
                <c:pt idx="2">
                  <c:v>Личная неприязнь коллег ко мне </c:v>
                </c:pt>
                <c:pt idx="3">
                  <c:v>Взаимодействие  с родителями учеников</c:v>
                </c:pt>
                <c:pt idx="4">
                  <c:v>Отношения с учениками</c:v>
                </c:pt>
                <c:pt idx="5">
                  <c:v>Общая эрудиция </c:v>
                </c:pt>
                <c:pt idx="6">
                  <c:v>Чувство юмора </c:v>
                </c:pt>
                <c:pt idx="7">
                  <c:v>Используемые педагогические методы</c:v>
                </c:pt>
                <c:pt idx="8">
                  <c:v>Формальные требования</c:v>
                </c:pt>
                <c:pt idx="9">
                  <c:v>Система оценки результатов обучения </c:v>
                </c:pt>
                <c:pt idx="10">
                  <c:v>Мое поведение в школе </c:v>
                </c:pt>
                <c:pt idx="11">
                  <c:v>Мера отдачи сил работе</c:v>
                </c:pt>
                <c:pt idx="12">
                  <c:v>Вопросы о заработной плате</c:v>
                </c:pt>
                <c:pt idx="13">
                  <c:v>Ориентированность на престиж работы</c:v>
                </c:pt>
                <c:pt idx="14">
                  <c:v>Мой профессионализм</c:v>
                </c:pt>
                <c:pt idx="15">
                  <c:v>Возможность работать самостоятельно</c:v>
                </c:pt>
                <c:pt idx="16">
                  <c:v>Неприемлемость моего опыта</c:v>
                </c:pt>
                <c:pt idx="17">
                  <c:v>Нарушение правил общения в коллективе</c:v>
                </c:pt>
                <c:pt idx="18">
                  <c:v>Возраст</c:v>
                </c:pt>
                <c:pt idx="19">
                  <c:v>Другое</c:v>
                </c:pt>
              </c:strCache>
            </c:strRef>
          </c:cat>
          <c:val>
            <c:numRef>
              <c:f>'[Анкета.xlsx]Вопрос 4 Дети'!$B$62:$U$62</c:f>
              <c:numCache>
                <c:formatCode>General</c:formatCode>
                <c:ptCount val="20"/>
                <c:pt idx="0">
                  <c:v>9</c:v>
                </c:pt>
                <c:pt idx="1">
                  <c:v>5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7</c:v>
                </c:pt>
                <c:pt idx="9">
                  <c:v>6</c:v>
                </c:pt>
                <c:pt idx="10">
                  <c:v>0</c:v>
                </c:pt>
                <c:pt idx="11">
                  <c:v>7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4</c:v>
                </c:pt>
                <c:pt idx="18">
                  <c:v>1</c:v>
                </c:pt>
                <c:pt idx="19">
                  <c:v>2</c:v>
                </c:pt>
              </c:numCache>
            </c:numRef>
          </c:val>
        </c:ser>
        <c:ser>
          <c:idx val="2"/>
          <c:order val="2"/>
          <c:tx>
            <c:strRef>
              <c:f>'[Анкета.xlsx]Вопрос 4 Дети'!$A$63</c:f>
              <c:strCache>
                <c:ptCount val="1"/>
                <c:pt idx="0">
                  <c:v>Отцы и дети</c:v>
                </c:pt>
              </c:strCache>
            </c:strRef>
          </c:tx>
          <c:invertIfNegative val="0"/>
          <c:cat>
            <c:strRef>
              <c:f>'[Анкета.xlsx]Вопрос 4 Дети'!$B$60:$U$60</c:f>
              <c:strCache>
                <c:ptCount val="20"/>
                <c:pt idx="0">
                  <c:v>Различия в мировоззрении </c:v>
                </c:pt>
                <c:pt idx="1">
                  <c:v>Расхождение во мнениях по поводу содержания предмета </c:v>
                </c:pt>
                <c:pt idx="2">
                  <c:v>Личная неприязнь коллег ко мне </c:v>
                </c:pt>
                <c:pt idx="3">
                  <c:v>Взаимодействие  с родителями учеников</c:v>
                </c:pt>
                <c:pt idx="4">
                  <c:v>Отношения с учениками</c:v>
                </c:pt>
                <c:pt idx="5">
                  <c:v>Общая эрудиция </c:v>
                </c:pt>
                <c:pt idx="6">
                  <c:v>Чувство юмора </c:v>
                </c:pt>
                <c:pt idx="7">
                  <c:v>Используемые педагогические методы</c:v>
                </c:pt>
                <c:pt idx="8">
                  <c:v>Формальные требования</c:v>
                </c:pt>
                <c:pt idx="9">
                  <c:v>Система оценки результатов обучения </c:v>
                </c:pt>
                <c:pt idx="10">
                  <c:v>Мое поведение в школе </c:v>
                </c:pt>
                <c:pt idx="11">
                  <c:v>Мера отдачи сил работе</c:v>
                </c:pt>
                <c:pt idx="12">
                  <c:v>Вопросы о заработной плате</c:v>
                </c:pt>
                <c:pt idx="13">
                  <c:v>Ориентированность на престиж работы</c:v>
                </c:pt>
                <c:pt idx="14">
                  <c:v>Мой профессионализм</c:v>
                </c:pt>
                <c:pt idx="15">
                  <c:v>Возможность работать самостоятельно</c:v>
                </c:pt>
                <c:pt idx="16">
                  <c:v>Неприемлемость моего опыта</c:v>
                </c:pt>
                <c:pt idx="17">
                  <c:v>Нарушение правил общения в коллективе</c:v>
                </c:pt>
                <c:pt idx="18">
                  <c:v>Возраст</c:v>
                </c:pt>
                <c:pt idx="19">
                  <c:v>Другое</c:v>
                </c:pt>
              </c:strCache>
            </c:strRef>
          </c:cat>
          <c:val>
            <c:numRef>
              <c:f>'[Анкета.xlsx]Вопрос 4 Дети'!$B$63:$U$63</c:f>
              <c:numCache>
                <c:formatCode>General</c:formatCode>
                <c:ptCount val="20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58048"/>
        <c:axId val="251059584"/>
      </c:barChart>
      <c:catAx>
        <c:axId val="251058048"/>
        <c:scaling>
          <c:orientation val="minMax"/>
        </c:scaling>
        <c:delete val="0"/>
        <c:axPos val="l"/>
        <c:majorTickMark val="out"/>
        <c:minorTickMark val="none"/>
        <c:tickLblPos val="nextTo"/>
        <c:crossAx val="251059584"/>
        <c:crosses val="autoZero"/>
        <c:auto val="1"/>
        <c:lblAlgn val="ctr"/>
        <c:lblOffset val="100"/>
        <c:noMultiLvlLbl val="0"/>
      </c:catAx>
      <c:valAx>
        <c:axId val="251059584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crossAx val="25105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12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</dc:creator>
  <cp:lastModifiedBy>ЛА</cp:lastModifiedBy>
  <cp:revision>54</cp:revision>
  <dcterms:created xsi:type="dcterms:W3CDTF">2014-02-23T05:58:00Z</dcterms:created>
  <dcterms:modified xsi:type="dcterms:W3CDTF">2014-02-25T09:48:00Z</dcterms:modified>
</cp:coreProperties>
</file>