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E9" w:rsidRDefault="004150E9" w:rsidP="004150E9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>М.</w:t>
      </w:r>
      <w:r>
        <w:rPr>
          <w:rFonts w:ascii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1"/>
          <w:sz w:val="24"/>
          <w:szCs w:val="24"/>
        </w:rPr>
        <w:t>ро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о</w:t>
      </w:r>
      <w:r>
        <w:rPr>
          <w:rFonts w:ascii="Arial Narrow" w:hAnsi="Arial Narrow" w:cs="Arial Narrow"/>
          <w:sz w:val="24"/>
          <w:szCs w:val="24"/>
        </w:rPr>
        <w:t>в,</w:t>
      </w:r>
      <w:r>
        <w:rPr>
          <w:rFonts w:ascii="Arial Narrow" w:hAnsi="Arial Narrow" w:cs="Arial Narrow"/>
          <w:spacing w:val="-8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М</w:t>
      </w:r>
      <w:r>
        <w:rPr>
          <w:rFonts w:ascii="Arial Narrow" w:hAnsi="Arial Narrow" w:cs="Arial Narrow"/>
          <w:spacing w:val="3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hAnsi="Arial Narrow" w:cs="Arial Narrow"/>
          <w:w w:val="99"/>
          <w:sz w:val="24"/>
          <w:szCs w:val="24"/>
        </w:rPr>
        <w:t>М</w:t>
      </w:r>
      <w:r>
        <w:rPr>
          <w:rFonts w:ascii="Arial Narrow" w:hAnsi="Arial Narrow" w:cs="Arial Narrow"/>
          <w:spacing w:val="2"/>
          <w:w w:val="99"/>
          <w:sz w:val="24"/>
          <w:szCs w:val="24"/>
        </w:rPr>
        <w:t>у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ра</w:t>
      </w:r>
      <w:r>
        <w:rPr>
          <w:rFonts w:ascii="Arial Narrow" w:hAnsi="Arial Narrow" w:cs="Arial Narrow"/>
          <w:sz w:val="24"/>
          <w:szCs w:val="24"/>
        </w:rPr>
        <w:t>ш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40" w:lineRule="auto"/>
        <w:ind w:left="246" w:right="230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ИНИ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ИА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ОЕ</w:t>
      </w:r>
      <w:r>
        <w:rPr>
          <w:rFonts w:ascii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ЬН</w:t>
      </w:r>
      <w:r>
        <w:rPr>
          <w:rFonts w:ascii="Arial Narrow" w:hAnsi="Arial Narrow" w:cs="Arial Narrow"/>
          <w:b/>
          <w:bCs/>
          <w:sz w:val="28"/>
          <w:szCs w:val="28"/>
        </w:rPr>
        <w:t>ОЕ</w:t>
      </w:r>
      <w:r>
        <w:rPr>
          <w:rFonts w:ascii="Arial Narrow" w:hAnsi="Arial Narrow" w:cs="Arial Narrow"/>
          <w:b/>
          <w:bCs/>
          <w:spacing w:val="-1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ЕР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ОК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В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«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КОЕ</w:t>
      </w:r>
      <w:r>
        <w:rPr>
          <w:rFonts w:ascii="Arial Narrow" w:hAnsi="Arial Narrow" w:cs="Arial Narrow"/>
          <w:b/>
          <w:bCs/>
          <w:spacing w:val="-2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»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о,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ору»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ов.</w:t>
      </w:r>
    </w:p>
    <w:p w:rsidR="004150E9" w:rsidRDefault="004150E9" w:rsidP="004150E9">
      <w:pPr>
        <w:widowControl w:val="0"/>
        <w:tabs>
          <w:tab w:val="left" w:pos="1800"/>
          <w:tab w:val="left" w:pos="3720"/>
          <w:tab w:val="left" w:pos="4380"/>
          <w:tab w:val="left" w:pos="5640"/>
          <w:tab w:val="left" w:pos="6260"/>
          <w:tab w:val="left" w:pos="8240"/>
        </w:tabs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4]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ня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ab/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фе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позиции,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жно,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нт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ш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иниц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lastRenderedPageBreak/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 но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" w:after="0" w:line="322" w:lineRule="exact"/>
        <w:ind w:left="116" w:right="4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: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 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иные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position w:val="13"/>
          <w:sz w:val="18"/>
          <w:szCs w:val="18"/>
        </w:rPr>
        <w:t xml:space="preserve">1  </w:t>
      </w:r>
      <w:r>
        <w:rPr>
          <w:rFonts w:ascii="Times New Roman" w:hAnsi="Times New Roman"/>
          <w:spacing w:val="1"/>
          <w:position w:val="13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5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40" w:lineRule="auto"/>
        <w:ind w:left="116" w:right="3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ив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СФ</w:t>
      </w:r>
      <w:r>
        <w:rPr>
          <w:rFonts w:ascii="Times New Roman" w:hAnsi="Times New Roman"/>
          <w:sz w:val="28"/>
          <w:szCs w:val="28"/>
        </w:rPr>
        <w:t>У,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рый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уль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 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1"/>
          <w:sz w:val="28"/>
          <w:szCs w:val="28"/>
        </w:rPr>
        <w:t xml:space="preserve"> на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4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before="38" w:after="0" w:line="240" w:lineRule="auto"/>
        <w:ind w:left="116" w:right="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772920" cy="0"/>
                <wp:effectExtent l="13335" t="10795" r="13970" b="825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920" cy="0"/>
                        </a:xfrm>
                        <a:custGeom>
                          <a:avLst/>
                          <a:gdLst>
                            <a:gd name="T0" fmla="*/ 0 w 2792"/>
                            <a:gd name="T1" fmla="*/ 2792 w 27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92">
                              <a:moveTo>
                                <a:pt x="0" y="0"/>
                              </a:moveTo>
                              <a:lnTo>
                                <a:pt x="279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10.4pt,3.4pt" coordsize="27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" o:allowincell="f" filled="f" strokeweight=".19636mm">
                <v:path arrowok="t" o:connecttype="custom" o:connectlocs="0,0;17729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 xml:space="preserve">1  </w:t>
      </w:r>
      <w:r>
        <w:rPr>
          <w:rFonts w:ascii="Times New Roman" w:hAnsi="Times New Roman"/>
          <w:spacing w:val="15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о-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2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зици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8" w:after="0" w:line="240" w:lineRule="auto"/>
        <w:ind w:left="116" w:right="50"/>
        <w:jc w:val="both"/>
        <w:rPr>
          <w:rFonts w:ascii="Times New Roman" w:hAnsi="Times New Roman"/>
          <w:sz w:val="24"/>
          <w:szCs w:val="24"/>
        </w:rPr>
        <w:sectPr w:rsidR="004150E9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before="55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>З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сеще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нный 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 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оит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ропри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pacing w:val="1"/>
          <w:sz w:val="28"/>
          <w:szCs w:val="28"/>
        </w:rPr>
        <w:t>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40" w:lineRule="auto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ян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Е.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>р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Е.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ч</w:t>
      </w:r>
      <w:proofErr w:type="spellEnd"/>
      <w:r>
        <w:rPr>
          <w:rFonts w:ascii="Times New Roman" w:hAnsi="Times New Roman"/>
          <w:sz w:val="24"/>
          <w:szCs w:val="24"/>
        </w:rPr>
        <w:t xml:space="preserve"> //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7"/>
          <w:sz w:val="24"/>
          <w:szCs w:val="24"/>
        </w:rPr>
        <w:t>ж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 1</w:t>
      </w:r>
      <w:r>
        <w:rPr>
          <w:rFonts w:ascii="Times New Roman" w:hAnsi="Times New Roman"/>
          <w:spacing w:val="-1"/>
          <w:sz w:val="24"/>
          <w:szCs w:val="24"/>
        </w:rPr>
        <w:t>7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.-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202–20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73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1"/>
          <w:sz w:val="24"/>
          <w:szCs w:val="24"/>
        </w:rPr>
        <w:t>кс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2020»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7" w:after="0" w:line="274" w:lineRule="exact"/>
        <w:ind w:left="116" w:right="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pacing w:val="-5"/>
            <w:sz w:val="24"/>
            <w:szCs w:val="24"/>
          </w:rPr>
          <w:t>p</w:t>
        </w:r>
        <w:r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-6"/>
            <w:sz w:val="24"/>
            <w:szCs w:val="24"/>
          </w:rPr>
          <w:t>a</w:t>
        </w:r>
        <w:r>
          <w:rPr>
            <w:rFonts w:ascii="Times New Roman" w:hAnsi="Times New Roman"/>
            <w:spacing w:val="5"/>
            <w:sz w:val="24"/>
            <w:szCs w:val="24"/>
          </w:rPr>
          <w:t>t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z w:val="24"/>
            <w:szCs w:val="24"/>
          </w:rPr>
          <w:t>g</w:t>
        </w:r>
        <w:r>
          <w:rPr>
            <w:rFonts w:ascii="Times New Roman" w:hAnsi="Times New Roman"/>
            <w:spacing w:val="-9"/>
            <w:sz w:val="24"/>
            <w:szCs w:val="24"/>
          </w:rPr>
          <w:t>y</w:t>
        </w:r>
        <w:r>
          <w:rPr>
            <w:rFonts w:ascii="Times New Roman" w:hAnsi="Times New Roman"/>
            <w:sz w:val="24"/>
            <w:szCs w:val="24"/>
          </w:rPr>
          <w:t>2020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pacing w:val="6"/>
            <w:sz w:val="24"/>
            <w:szCs w:val="24"/>
          </w:rPr>
          <w:t>r</w:t>
        </w:r>
        <w:r>
          <w:rPr>
            <w:rFonts w:ascii="Times New Roman" w:hAnsi="Times New Roman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spacing w:val="4"/>
            <w:sz w:val="24"/>
            <w:szCs w:val="24"/>
          </w:rPr>
          <w:t>a</w:t>
        </w:r>
        <w:r>
          <w:rPr>
            <w:rFonts w:ascii="Times New Roman" w:hAnsi="Times New Roman"/>
            <w:spacing w:val="-5"/>
            <w:sz w:val="24"/>
            <w:szCs w:val="24"/>
          </w:rPr>
          <w:t>n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z w:val="24"/>
            <w:szCs w:val="24"/>
          </w:rPr>
          <w:t>u/</w:t>
        </w:r>
      </w:hyperlink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274" w:lineRule="exact"/>
        <w:ind w:left="116" w:right="49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>вн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274" w:lineRule="exact"/>
        <w:ind w:left="116" w:right="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009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77–83.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4" w:after="0" w:line="274" w:lineRule="exact"/>
        <w:ind w:left="116" w:right="50"/>
        <w:jc w:val="both"/>
        <w:rPr>
          <w:rFonts w:ascii="Times New Roman" w:hAnsi="Times New Roman"/>
          <w:sz w:val="24"/>
          <w:szCs w:val="24"/>
        </w:rPr>
        <w:sectPr w:rsidR="004150E9">
          <w:pgSz w:w="11900" w:h="16840"/>
          <w:pgMar w:top="1360" w:right="1300" w:bottom="280" w:left="1300" w:header="0" w:footer="1188" w:gutter="0"/>
          <w:cols w:space="720"/>
          <w:noEndnote/>
        </w:sect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before="69" w:after="0" w:line="240" w:lineRule="auto"/>
        <w:ind w:left="116" w:right="5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 xml:space="preserve">я: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изи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.-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–24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3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ИПК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73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140–14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3" w:after="0" w:line="239" w:lineRule="auto"/>
        <w:ind w:left="116" w:right="4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х /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91–101.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2" w:after="0" w:line="240" w:lineRule="auto"/>
        <w:ind w:left="116" w:right="5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9"/>
          <w:sz w:val="24"/>
          <w:szCs w:val="24"/>
        </w:rPr>
        <w:t>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 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аса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ИЦ</w:t>
      </w:r>
      <w:r>
        <w:rPr>
          <w:rFonts w:ascii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175–18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74" w:lineRule="exact"/>
        <w:ind w:right="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spacing w:val="-3"/>
          <w:w w:val="99"/>
          <w:sz w:val="24"/>
          <w:szCs w:val="24"/>
        </w:rPr>
        <w:t>н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Вес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7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ер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-6"/>
          <w:sz w:val="24"/>
          <w:szCs w:val="24"/>
        </w:rPr>
        <w:t>еск</w:t>
      </w:r>
      <w:r>
        <w:rPr>
          <w:rFonts w:ascii="Times New Roman" w:hAnsi="Times New Roman"/>
          <w:sz w:val="24"/>
          <w:szCs w:val="24"/>
        </w:rPr>
        <w:t>ое 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5"/>
          <w:sz w:val="24"/>
          <w:szCs w:val="24"/>
        </w:rPr>
        <w:t>009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74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3–16.</w:t>
      </w: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150E9" w:rsidRDefault="004150E9" w:rsidP="004150E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E9"/>
    <w:rsid w:val="004150E9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rategy2020.ri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8105</Characters>
  <Application>Microsoft Office Word</Application>
  <DocSecurity>0</DocSecurity>
  <Lines>67</Lines>
  <Paragraphs>19</Paragraphs>
  <ScaleCrop>false</ScaleCrop>
  <Company>Krokoz™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2013-12-06T07:18:00Z</dcterms:created>
  <dcterms:modified xsi:type="dcterms:W3CDTF">2013-12-06T07:18:00Z</dcterms:modified>
</cp:coreProperties>
</file>