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6C" w:rsidRPr="0090786C" w:rsidRDefault="00A95C12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591ECE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Новопашина</w:t>
      </w:r>
      <w:proofErr w:type="spellEnd"/>
      <w:r w:rsidR="00591ECE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Л.А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91ECE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786C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Фрумин И.Д., Хасан Б.И.</w:t>
      </w:r>
    </w:p>
    <w:p w:rsidR="0090786C" w:rsidRPr="0090786C" w:rsidRDefault="0090786C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0786C" w:rsidRPr="0090786C" w:rsidRDefault="0090786C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СЛЕДЫ ШКОЛЫ </w:t>
      </w:r>
    </w:p>
    <w:p w:rsidR="0090786C" w:rsidRPr="0090786C" w:rsidRDefault="0090786C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4A8A" w:rsidRDefault="0090786C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продолжаем обсуждать замысел и результаты работы, выполненной </w:t>
      </w:r>
      <w:r w:rsid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большим исследовательским коллективом </w:t>
      </w:r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(а это еще и наши </w:t>
      </w:r>
      <w:proofErr w:type="spellStart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коллеги</w:t>
      </w:r>
      <w:proofErr w:type="gramStart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4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gramEnd"/>
      <w:r w:rsidR="00C4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.С.Попов</w:t>
      </w:r>
      <w:proofErr w:type="spellEnd"/>
      <w:r w:rsidR="00C4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Т.И.Юстус</w:t>
      </w:r>
      <w:proofErr w:type="spellEnd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Е.Г.Григорьева, А.В.Дорохова, Н.Ф. Логинова Т.А. </w:t>
      </w:r>
      <w:proofErr w:type="spellStart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Савенко</w:t>
      </w:r>
      <w:proofErr w:type="spellEnd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Е.Ю.Федоренко, Н.В.Горлова,  </w:t>
      </w:r>
      <w:proofErr w:type="spellStart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Д.К.Шторк</w:t>
      </w:r>
      <w:proofErr w:type="spellEnd"/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 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</w:t>
      </w:r>
      <w:r w:rsid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совместного исследовательского 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проекта </w:t>
      </w:r>
      <w:r w:rsid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ИППР с 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НИУ ВШЭ</w:t>
      </w:r>
      <w:r w:rsidR="006A7C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605EA" w:rsidRDefault="00E24A8A" w:rsidP="0059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4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Сложность </w:t>
      </w:r>
      <w:r w:rsid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изучения следов школы как </w:t>
      </w:r>
      <w:r w:rsidR="00C42B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особого </w:t>
      </w:r>
      <w:r w:rsid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вклада в человеческую жизнь 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обусловлена, прежде всего, тем, что обычно 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результат получают непосредственно в учебном предмете как успех в решении конкретных учебных задач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различаем учебный результат и образовательный эффект.</w:t>
      </w:r>
      <w:r w:rsidR="000B2FA6" w:rsidRP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эффект напрямую с предметной успешностью может быть не связан. Он проявляется </w:t>
      </w:r>
      <w:proofErr w:type="gramStart"/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B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внеурочном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надпредметном</w:t>
      </w:r>
      <w:proofErr w:type="spellEnd"/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 и далеко не только в школе или непосредственно после нее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смысле образовательный эффект не</w:t>
      </w:r>
      <w:r w:rsidR="00C42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предметно конкретизирован. И если мы учебные результаты относим к учебно-предметным областям и учебн</w:t>
      </w:r>
      <w:r w:rsidR="00C42B2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программам, то образовательные эффекты – это эффект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2FA6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как целого.</w:t>
      </w:r>
      <w:r w:rsidR="00085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D8A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этого следует, что </w:t>
      </w:r>
      <w:r w:rsidR="000B2FA6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1ECE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ценка  </w:t>
      </w:r>
      <w:r w:rsidR="00085D8A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такого рода эффектов</w:t>
      </w:r>
      <w:r w:rsidR="00591ECE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связанна с определенными вкладами стратегического, а не только тактического характера.</w:t>
      </w:r>
      <w:r w:rsidR="002605EA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ECE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Следствием такого различения является </w:t>
      </w:r>
      <w:proofErr w:type="spellStart"/>
      <w:r w:rsidR="00591ECE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сфокусированность</w:t>
      </w:r>
      <w:proofErr w:type="spellEnd"/>
      <w:r w:rsidR="00591ECE" w:rsidRPr="00487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</w:t>
      </w:r>
      <w:r w:rsidR="000B2FA6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исследования </w:t>
      </w:r>
      <w:r w:rsidR="00A95C12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 отдаленны</w:t>
      </w:r>
      <w:r w:rsidR="00085D8A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результатах «следах»</w:t>
      </w:r>
      <w:r w:rsidR="00A95C12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1ECE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школы </w:t>
      </w:r>
      <w:r w:rsidR="00A95C12" w:rsidRPr="00487E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(конкретных</w:t>
      </w:r>
      <w:r w:rsidR="00A95C12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коллективов) программ, точнее, целостных школьных укладов в индивидуальной жизни людей.</w:t>
      </w:r>
    </w:p>
    <w:p w:rsidR="000B2FA6" w:rsidRDefault="000B2FA6" w:rsidP="0059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B2FA6" w:rsidRPr="000B2FA6" w:rsidRDefault="000B2FA6" w:rsidP="00591E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Контексты и гипотезы исследования</w:t>
      </w:r>
    </w:p>
    <w:p w:rsidR="003C5FB1" w:rsidRPr="0090786C" w:rsidRDefault="000B2FA6" w:rsidP="0090786C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Неоднозначность и с</w:t>
      </w:r>
      <w:r w:rsidR="00A95C12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ложность такого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обусловлена методологически и </w:t>
      </w:r>
      <w:r w:rsidR="00A95C12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отчасти связана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самим предметом исследования. </w:t>
      </w:r>
      <w:r w:rsidR="00A95C12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кспериментирование с укладом, в отличие от экспериментов с учебно-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предметным знанием, требует особого подхода, особых методов эксперимента, особых сре</w:t>
      </w:r>
      <w:proofErr w:type="gramStart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гипотез, особого языка описания и, что совсем уж непросто - особых способов трансляции в практику полученных результатов.</w:t>
      </w:r>
    </w:p>
    <w:p w:rsidR="003C5FB1" w:rsidRPr="0090786C" w:rsidRDefault="00591ECE" w:rsidP="0090786C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 школы был предметом рассуждений у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Лесгафта, А. Макаренко, В. Сухомлинского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обращали внимание на то, что специфическая атмосфера, дух, уклад не в меньшей степени определяют образование, чем набор или перечень учебных предметов, образовательные области, объем изученного материала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Западные ученые называют это институциональным контекстом образования. В работах Я. Миллера и У. </w:t>
      </w:r>
      <w:proofErr w:type="spellStart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Селлева</w:t>
      </w:r>
      <w:proofErr w:type="spellEnd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(1985), 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Даниелса</w:t>
      </w:r>
      <w:proofErr w:type="spellEnd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(1993) под этим термином понимается особенность </w:t>
      </w:r>
      <w:proofErr w:type="spellStart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соорганизации</w:t>
      </w:r>
      <w:proofErr w:type="spellEnd"/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процессов в школе, в том числе специфика коммуникации между учителями и детьми, учениками между собой.</w:t>
      </w:r>
    </w:p>
    <w:p w:rsidR="003C5FB1" w:rsidRPr="0090786C" w:rsidRDefault="003C5FB1" w:rsidP="0090786C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Американский педагог Н. Оверлей 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1970</w:t>
      </w:r>
      <w:r w:rsid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 внимание на то, что в школах существует некий феномен, который он назвал "</w:t>
      </w:r>
      <w:proofErr w:type="spellStart"/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неизучаемой</w:t>
      </w:r>
      <w:proofErr w:type="spellEnd"/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программой", а саму неточность этого термина объяснил не менее неточной фрагментарностью существующих педагогических экспериментов.</w:t>
      </w:r>
    </w:p>
    <w:p w:rsidR="003C5FB1" w:rsidRPr="0090786C" w:rsidRDefault="003C5FB1" w:rsidP="0090786C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признать, что 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крайне редко 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наличествует 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просто 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дух, особая атмосфер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особый уклад жизни, которые 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меньшей степени определяют образовательные эффекты, чем те авторские программы, по кот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орым работают учителя этих школ, но и собственно его  (духа) проектирование, планирование и реализация. Другими словами, вопросу устройств</w:t>
      </w:r>
      <w:r w:rsidR="00591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оформлению его концепции и планированию отдаленных эффектов и в настоящее время крайне редко уделяется внимание. По</w:t>
      </w:r>
      <w:r w:rsidR="00591E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0786C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прежнему это прецедентная практика. </w:t>
      </w:r>
    </w:p>
    <w:p w:rsidR="003C5FB1" w:rsidRPr="0090786C" w:rsidRDefault="0090786C" w:rsidP="0090786C">
      <w:pPr>
        <w:widowControl w:val="0"/>
        <w:autoSpaceDE w:val="0"/>
        <w:autoSpaceDN w:val="0"/>
        <w:adjustRightInd w:val="0"/>
        <w:spacing w:after="0" w:line="360" w:lineRule="auto"/>
        <w:ind w:left="-284"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словами </w:t>
      </w:r>
      <w:proofErr w:type="spellStart"/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А.Н.Тубельского</w:t>
      </w:r>
      <w:proofErr w:type="spellEnd"/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обратиться к практике нашего инновационного движения последнего десятилетия, к которому я имею честь принадлежать, то и в деятельности наших школ можно обнаружить сходную картину. Несмотря на то что в последнее время наше движение подвергается критике за якобы свою замкнутость, за то, что оно того не смогло или этого не сделало, наши школы, а их не так много, может быть, 10-15 школ во всей </w:t>
      </w:r>
      <w:r w:rsidR="003C5FB1"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</w:t>
      </w:r>
      <w:r w:rsidRPr="009078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FA6">
        <w:t>.</w:t>
      </w:r>
      <w:r w:rsidR="000B2FA6" w:rsidRP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091C4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B2FA6" w:rsidRP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4A1E73" w:rsidRPr="0090786C" w:rsidRDefault="0090786C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Итак, первое важное для нас различение о стратегических и тактических результат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обусловл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ивает </w:t>
      </w: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 и сущность замысла настоящего исследования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</w:t>
      </w:r>
      <w:r w:rsidR="004B0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оторое претендует на поиск ответа на вопрос о  проявлении школьных (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стратегических</w:t>
      </w:r>
      <w:proofErr w:type="gramStart"/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B0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  <w:r w:rsidR="004B02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вкладов в жизни ее выпускников.</w:t>
      </w:r>
    </w:p>
    <w:p w:rsidR="004B02E3" w:rsidRDefault="004B02E3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и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сследование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преимущественно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91C4C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поисков</w:t>
      </w:r>
      <w:r w:rsidR="00091C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ипотез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здесь 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 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нос</w:t>
      </w:r>
      <w:r w:rsidR="003D2B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строг</w:t>
      </w:r>
      <w:r w:rsidR="00577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характер</w:t>
      </w:r>
      <w:r w:rsidR="00577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Она состоит в том, что фокусы ценностных </w:t>
      </w:r>
      <w:r w:rsidR="004A1E7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ориентаций педагогических коллективов </w:t>
      </w:r>
      <w:r w:rsidR="005779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другие «стратегические» характеристики образовательного цикла оставляют значимые следы в жизни выпускников. </w:t>
      </w:r>
    </w:p>
    <w:p w:rsidR="0012718F" w:rsidRPr="000B2FA6" w:rsidRDefault="000B2FA6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0B2FA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Методы и участники исследования</w:t>
      </w:r>
    </w:p>
    <w:p w:rsidR="000B2FA6" w:rsidRDefault="0012718F" w:rsidP="000B2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0B2FA6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Нами было проведено ретроспективное исследование и использован биографический метод. </w:t>
      </w:r>
      <w:r w:rsidR="000B2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принципиальное отличие от уже существующих исследовательских программ в России и за рубежом.</w:t>
      </w:r>
    </w:p>
    <w:p w:rsidR="00C5274D" w:rsidRPr="0090786C" w:rsidRDefault="000B2FA6" w:rsidP="00C52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spellStart"/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роявленность</w:t>
      </w:r>
      <w:proofErr w:type="spellEnd"/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предприняты</w:t>
      </w:r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серьезны</w:t>
      </w:r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</w:t>
      </w:r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Гимназии «Универс»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A6B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направленных на формирование 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нового отношения</w:t>
      </w:r>
      <w:r w:rsidR="00591ECE" w:rsidRP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91ECE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формам гражданского поведения, к гендерной идентичности и ценностям института семьи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здоровью, не как </w:t>
      </w:r>
      <w:proofErr w:type="gramStart"/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C5274D" w:rsidRPr="00C5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сомати</w:t>
      </w:r>
      <w:r w:rsidR="00AE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ческому, а как к социальному, 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стало предметом исследования.</w:t>
      </w:r>
    </w:p>
    <w:p w:rsidR="00AE4645" w:rsidRPr="0090786C" w:rsidRDefault="001A6B9D" w:rsidP="00AE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E4645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сследовательск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AE4645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модел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AE4645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включала</w:t>
      </w:r>
      <w:r w:rsidR="00AE4645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несколько 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элементов</w:t>
      </w:r>
      <w:r w:rsidR="00AE4645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AE4645" w:rsidRPr="0090786C" w:rsidRDefault="00AE4645" w:rsidP="00AE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реализация  в школе образовательной программы, имеющую свою специфику, отражающуюся в программных и учительских представлениях о целях конкретной образовательной практики и типах карьеры выпускников; </w:t>
      </w:r>
    </w:p>
    <w:p w:rsidR="00AE4645" w:rsidRPr="0090786C" w:rsidRDefault="00AE4645" w:rsidP="00AE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траектори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определяемые </w:t>
      </w: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событийный ряд;</w:t>
      </w:r>
    </w:p>
    <w:p w:rsidR="00AE4645" w:rsidRPr="0090786C" w:rsidRDefault="00AE4645" w:rsidP="00AE46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событийная насыщенность жизни выпускника.</w:t>
      </w:r>
    </w:p>
    <w:p w:rsidR="009119AB" w:rsidRDefault="009119AB" w:rsidP="00911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91ECE"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онимая, что исследование будет носить преимущественно качественный характер</w:t>
      </w:r>
      <w:r w:rsidR="00591E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</w:t>
      </w:r>
      <w:r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использовали несколько </w:t>
      </w:r>
      <w:r w:rsidR="00B25E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методов</w:t>
      </w:r>
      <w:r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ственно социологический (анкета</w:t>
      </w:r>
      <w:r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</w:t>
      </w:r>
      <w:r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экспертных оценок</w:t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фокус группы</w:t>
      </w:r>
      <w:r w:rsidRPr="009119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метод биографического интервью со специальным инструментом.</w:t>
      </w:r>
    </w:p>
    <w:p w:rsidR="00FA6930" w:rsidRDefault="0052226B" w:rsidP="00ED5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Выборку составили</w:t>
      </w:r>
      <w:r w:rsidR="000C178D" w:rsidRPr="000C178D">
        <w:rPr>
          <w:rFonts w:ascii="Times New Roman" w:hAnsi="Times New Roman"/>
          <w:sz w:val="28"/>
          <w:szCs w:val="28"/>
        </w:rPr>
        <w:t xml:space="preserve"> </w:t>
      </w:r>
      <w:r w:rsidR="000C01F2" w:rsidRPr="000C01F2">
        <w:rPr>
          <w:rFonts w:ascii="Times New Roman" w:hAnsi="Times New Roman"/>
          <w:sz w:val="28"/>
          <w:szCs w:val="28"/>
        </w:rPr>
        <w:t>1363</w:t>
      </w:r>
      <w:r w:rsidR="00F84AAA">
        <w:rPr>
          <w:rFonts w:ascii="Times New Roman" w:hAnsi="Times New Roman"/>
          <w:sz w:val="28"/>
          <w:szCs w:val="28"/>
        </w:rPr>
        <w:t xml:space="preserve"> </w:t>
      </w:r>
      <w:r w:rsidR="000C178D" w:rsidRPr="000C178D">
        <w:rPr>
          <w:rFonts w:ascii="Times New Roman" w:hAnsi="Times New Roman"/>
          <w:sz w:val="28"/>
          <w:szCs w:val="28"/>
        </w:rPr>
        <w:t>выпускник</w:t>
      </w:r>
      <w:r w:rsidR="00F84AAA">
        <w:rPr>
          <w:rFonts w:ascii="Times New Roman" w:hAnsi="Times New Roman"/>
          <w:sz w:val="28"/>
          <w:szCs w:val="28"/>
        </w:rPr>
        <w:t>ов</w:t>
      </w:r>
      <w:r w:rsidR="000C178D" w:rsidRPr="000C178D">
        <w:rPr>
          <w:rFonts w:ascii="Times New Roman" w:hAnsi="Times New Roman"/>
          <w:sz w:val="28"/>
          <w:szCs w:val="28"/>
        </w:rPr>
        <w:t xml:space="preserve"> </w:t>
      </w:r>
      <w:r w:rsidR="00985960">
        <w:rPr>
          <w:rFonts w:ascii="Times New Roman" w:hAnsi="Times New Roman"/>
          <w:sz w:val="28"/>
          <w:szCs w:val="28"/>
        </w:rPr>
        <w:t xml:space="preserve">из </w:t>
      </w:r>
      <w:r w:rsidR="000C178D" w:rsidRPr="000C178D">
        <w:rPr>
          <w:rFonts w:ascii="Times New Roman" w:hAnsi="Times New Roman"/>
          <w:sz w:val="28"/>
          <w:szCs w:val="28"/>
        </w:rPr>
        <w:t xml:space="preserve">6 школ </w:t>
      </w:r>
      <w:r w:rsidR="00985960">
        <w:rPr>
          <w:rFonts w:ascii="Times New Roman" w:hAnsi="Times New Roman"/>
          <w:sz w:val="28"/>
          <w:szCs w:val="28"/>
        </w:rPr>
        <w:t>г</w:t>
      </w:r>
      <w:proofErr w:type="gramStart"/>
      <w:r w:rsidR="00985960">
        <w:rPr>
          <w:rFonts w:ascii="Times New Roman" w:hAnsi="Times New Roman"/>
          <w:sz w:val="28"/>
          <w:szCs w:val="28"/>
        </w:rPr>
        <w:t>.К</w:t>
      </w:r>
      <w:proofErr w:type="gramEnd"/>
      <w:r w:rsidR="00985960">
        <w:rPr>
          <w:rFonts w:ascii="Times New Roman" w:hAnsi="Times New Roman"/>
          <w:sz w:val="28"/>
          <w:szCs w:val="28"/>
        </w:rPr>
        <w:t xml:space="preserve">расноярска. Они </w:t>
      </w:r>
      <w:r w:rsidR="000C178D" w:rsidRPr="000C178D">
        <w:rPr>
          <w:rFonts w:ascii="Times New Roman" w:hAnsi="Times New Roman"/>
          <w:sz w:val="28"/>
          <w:szCs w:val="28"/>
        </w:rPr>
        <w:t>окончи</w:t>
      </w:r>
      <w:r w:rsidR="00985960">
        <w:rPr>
          <w:rFonts w:ascii="Times New Roman" w:hAnsi="Times New Roman"/>
          <w:sz w:val="28"/>
          <w:szCs w:val="28"/>
        </w:rPr>
        <w:t>ли</w:t>
      </w:r>
      <w:r w:rsidR="000C178D" w:rsidRPr="000C178D">
        <w:rPr>
          <w:rFonts w:ascii="Times New Roman" w:hAnsi="Times New Roman"/>
          <w:sz w:val="28"/>
          <w:szCs w:val="28"/>
        </w:rPr>
        <w:t xml:space="preserve"> школу </w:t>
      </w:r>
      <w:r w:rsidR="000C178D">
        <w:rPr>
          <w:rFonts w:ascii="Times New Roman" w:hAnsi="Times New Roman"/>
          <w:sz w:val="28"/>
          <w:szCs w:val="28"/>
        </w:rPr>
        <w:t xml:space="preserve">от </w:t>
      </w:r>
      <w:r w:rsidR="000C178D" w:rsidRPr="000C178D">
        <w:rPr>
          <w:rFonts w:ascii="Times New Roman" w:hAnsi="Times New Roman"/>
          <w:sz w:val="28"/>
          <w:szCs w:val="28"/>
        </w:rPr>
        <w:t>20</w:t>
      </w:r>
      <w:r w:rsidR="000C178D">
        <w:rPr>
          <w:rFonts w:ascii="Times New Roman" w:hAnsi="Times New Roman"/>
          <w:sz w:val="28"/>
          <w:szCs w:val="28"/>
        </w:rPr>
        <w:t xml:space="preserve"> до </w:t>
      </w:r>
      <w:r w:rsidR="000C178D" w:rsidRPr="000C178D">
        <w:rPr>
          <w:rFonts w:ascii="Times New Roman" w:hAnsi="Times New Roman"/>
          <w:sz w:val="28"/>
          <w:szCs w:val="28"/>
        </w:rPr>
        <w:t xml:space="preserve">4 </w:t>
      </w:r>
      <w:r w:rsidR="000C178D">
        <w:rPr>
          <w:rFonts w:ascii="Times New Roman" w:hAnsi="Times New Roman"/>
          <w:sz w:val="28"/>
          <w:szCs w:val="28"/>
        </w:rPr>
        <w:t xml:space="preserve">лет </w:t>
      </w:r>
      <w:r w:rsidR="000C178D" w:rsidRPr="000C178D">
        <w:rPr>
          <w:rFonts w:ascii="Times New Roman" w:hAnsi="Times New Roman"/>
          <w:sz w:val="28"/>
          <w:szCs w:val="28"/>
        </w:rPr>
        <w:t>назад.</w:t>
      </w:r>
      <w:r w:rsidR="00260D11">
        <w:rPr>
          <w:rFonts w:ascii="Times New Roman" w:hAnsi="Times New Roman"/>
          <w:sz w:val="28"/>
          <w:szCs w:val="28"/>
        </w:rPr>
        <w:t xml:space="preserve"> Школы </w:t>
      </w:r>
      <w:r>
        <w:rPr>
          <w:rFonts w:ascii="Times New Roman" w:hAnsi="Times New Roman"/>
          <w:sz w:val="28"/>
          <w:szCs w:val="28"/>
        </w:rPr>
        <w:t>отбирались</w:t>
      </w:r>
      <w:r w:rsidR="00260D11">
        <w:rPr>
          <w:rFonts w:ascii="Times New Roman" w:hAnsi="Times New Roman"/>
          <w:sz w:val="28"/>
          <w:szCs w:val="28"/>
        </w:rPr>
        <w:t xml:space="preserve"> специальным образом</w:t>
      </w:r>
      <w:r>
        <w:rPr>
          <w:rFonts w:ascii="Times New Roman" w:hAnsi="Times New Roman"/>
          <w:sz w:val="28"/>
          <w:szCs w:val="28"/>
        </w:rPr>
        <w:t xml:space="preserve">: </w:t>
      </w:r>
      <w:r w:rsidR="00985960">
        <w:rPr>
          <w:rFonts w:ascii="Times New Roman" w:hAnsi="Times New Roman"/>
          <w:sz w:val="28"/>
          <w:szCs w:val="28"/>
        </w:rPr>
        <w:t>по выделенным качественным критериям</w:t>
      </w:r>
      <w:r w:rsidR="00B25EA4">
        <w:rPr>
          <w:rFonts w:ascii="Times New Roman" w:hAnsi="Times New Roman"/>
          <w:sz w:val="28"/>
          <w:szCs w:val="28"/>
        </w:rPr>
        <w:t>. Э</w:t>
      </w:r>
      <w:r w:rsidR="00985960">
        <w:rPr>
          <w:rFonts w:ascii="Times New Roman" w:hAnsi="Times New Roman"/>
          <w:sz w:val="28"/>
          <w:szCs w:val="28"/>
        </w:rPr>
        <w:t>ксперты из Главного управления образования, сделали отбор. Так в выборку вошли:</w:t>
      </w:r>
      <w:r w:rsidR="00260D11">
        <w:rPr>
          <w:rFonts w:ascii="Times New Roman" w:hAnsi="Times New Roman"/>
          <w:sz w:val="28"/>
          <w:szCs w:val="28"/>
        </w:rPr>
        <w:t xml:space="preserve"> </w:t>
      </w:r>
      <w:r w:rsidR="00985960">
        <w:rPr>
          <w:rFonts w:ascii="Times New Roman" w:hAnsi="Times New Roman"/>
          <w:sz w:val="28"/>
          <w:szCs w:val="28"/>
        </w:rPr>
        <w:t xml:space="preserve">Гимназия №1 «Универс», которая </w:t>
      </w:r>
      <w:r w:rsidR="00260D11">
        <w:rPr>
          <w:rFonts w:ascii="Times New Roman" w:hAnsi="Times New Roman"/>
          <w:sz w:val="28"/>
          <w:szCs w:val="28"/>
        </w:rPr>
        <w:t>имеет</w:t>
      </w:r>
      <w:r w:rsidR="00B25EA4">
        <w:rPr>
          <w:rFonts w:ascii="Times New Roman" w:hAnsi="Times New Roman"/>
          <w:sz w:val="28"/>
          <w:szCs w:val="28"/>
        </w:rPr>
        <w:t xml:space="preserve"> явную</w:t>
      </w:r>
      <w:r w:rsidR="00260D11">
        <w:rPr>
          <w:rFonts w:ascii="Times New Roman" w:hAnsi="Times New Roman"/>
          <w:sz w:val="28"/>
          <w:szCs w:val="28"/>
        </w:rPr>
        <w:t xml:space="preserve">  концепцию и нацелена на отдаленные результаты, в </w:t>
      </w:r>
      <w:r>
        <w:rPr>
          <w:rFonts w:ascii="Times New Roman" w:hAnsi="Times New Roman"/>
          <w:sz w:val="28"/>
          <w:szCs w:val="28"/>
        </w:rPr>
        <w:t xml:space="preserve">другой </w:t>
      </w:r>
      <w:r w:rsidR="00260D11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е</w:t>
      </w:r>
      <w:r w:rsidR="00260D11">
        <w:rPr>
          <w:rFonts w:ascii="Times New Roman" w:hAnsi="Times New Roman"/>
          <w:sz w:val="28"/>
          <w:szCs w:val="28"/>
        </w:rPr>
        <w:t xml:space="preserve"> есть акцент на углубленность образовательной программы, </w:t>
      </w:r>
      <w:r>
        <w:rPr>
          <w:rFonts w:ascii="Times New Roman" w:hAnsi="Times New Roman"/>
          <w:sz w:val="28"/>
          <w:szCs w:val="28"/>
        </w:rPr>
        <w:t xml:space="preserve">еще </w:t>
      </w:r>
      <w:r w:rsidR="00260D11">
        <w:rPr>
          <w:rFonts w:ascii="Times New Roman" w:hAnsi="Times New Roman"/>
          <w:sz w:val="28"/>
          <w:szCs w:val="28"/>
        </w:rPr>
        <w:t xml:space="preserve">в </w:t>
      </w:r>
      <w:r w:rsidR="00B25EA4">
        <w:rPr>
          <w:rFonts w:ascii="Times New Roman" w:hAnsi="Times New Roman"/>
          <w:sz w:val="28"/>
          <w:szCs w:val="28"/>
        </w:rPr>
        <w:t>двух</w:t>
      </w:r>
      <w:r w:rsidR="00260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школах </w:t>
      </w:r>
      <w:r w:rsidR="00260D11">
        <w:rPr>
          <w:rFonts w:ascii="Times New Roman" w:hAnsi="Times New Roman"/>
          <w:sz w:val="28"/>
          <w:szCs w:val="28"/>
        </w:rPr>
        <w:t xml:space="preserve">стабильно осуществляется базовый учебный процесс </w:t>
      </w:r>
      <w:proofErr w:type="gramStart"/>
      <w:r w:rsidR="00260D11">
        <w:rPr>
          <w:rFonts w:ascii="Times New Roman" w:hAnsi="Times New Roman"/>
          <w:sz w:val="28"/>
          <w:szCs w:val="28"/>
        </w:rPr>
        <w:t>и</w:t>
      </w:r>
      <w:proofErr w:type="gramEnd"/>
      <w:r w:rsidR="00260D11">
        <w:rPr>
          <w:rFonts w:ascii="Times New Roman" w:hAnsi="Times New Roman"/>
          <w:sz w:val="28"/>
          <w:szCs w:val="28"/>
        </w:rPr>
        <w:t xml:space="preserve"> по мнению экспертов из управления образования эти школы являются среднестатистическими. </w:t>
      </w:r>
      <w:r>
        <w:rPr>
          <w:rFonts w:ascii="Times New Roman" w:hAnsi="Times New Roman"/>
          <w:sz w:val="28"/>
          <w:szCs w:val="28"/>
        </w:rPr>
        <w:t>Также в</w:t>
      </w:r>
      <w:r w:rsidR="00260D11">
        <w:rPr>
          <w:rFonts w:ascii="Times New Roman" w:hAnsi="Times New Roman"/>
          <w:sz w:val="28"/>
          <w:szCs w:val="28"/>
        </w:rPr>
        <w:t xml:space="preserve"> выборку вошли </w:t>
      </w:r>
      <w:r w:rsidR="00B25EA4">
        <w:rPr>
          <w:rFonts w:ascii="Times New Roman" w:hAnsi="Times New Roman"/>
          <w:sz w:val="28"/>
          <w:szCs w:val="28"/>
        </w:rPr>
        <w:t xml:space="preserve">две </w:t>
      </w:r>
      <w:r w:rsidR="00260D11">
        <w:rPr>
          <w:rFonts w:ascii="Times New Roman" w:hAnsi="Times New Roman"/>
          <w:sz w:val="28"/>
          <w:szCs w:val="28"/>
        </w:rPr>
        <w:t xml:space="preserve">школы, отнесенные к </w:t>
      </w:r>
      <w:proofErr w:type="gramStart"/>
      <w:r w:rsidR="00260D11">
        <w:rPr>
          <w:rFonts w:ascii="Times New Roman" w:hAnsi="Times New Roman"/>
          <w:sz w:val="28"/>
          <w:szCs w:val="28"/>
        </w:rPr>
        <w:t>стагнационным</w:t>
      </w:r>
      <w:proofErr w:type="gramEnd"/>
      <w:r w:rsidR="00260D11">
        <w:rPr>
          <w:rFonts w:ascii="Times New Roman" w:hAnsi="Times New Roman"/>
          <w:sz w:val="28"/>
          <w:szCs w:val="28"/>
        </w:rPr>
        <w:t xml:space="preserve">, по признаку низкого уровня социального и педагогического капитала. </w:t>
      </w:r>
    </w:p>
    <w:p w:rsidR="00114013" w:rsidRPr="0090786C" w:rsidRDefault="000B43BA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разработки и конструирования анкеты, </w:t>
      </w:r>
      <w:r w:rsidR="00F84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методами</w:t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фокус групп и экспертного </w:t>
      </w:r>
      <w:proofErr w:type="spellStart"/>
      <w:r w:rsidR="00FC0A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Дельфи-</w:t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опроса</w:t>
      </w:r>
      <w:proofErr w:type="spellEnd"/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были </w:t>
      </w:r>
      <w:r w:rsidR="00F84AAA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</w:t>
      </w:r>
      <w:r w:rsidR="00F84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ены</w:t>
      </w:r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факторы, или области факторов влияния школы на жизненные и професси</w:t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ональные траектории выпускников. Н</w:t>
      </w:r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основе полученных данных программными вопросами анкеты стали  вехи (события) жизни выпускников и факторы их обусловливающие. В формулировании анкетн</w:t>
      </w:r>
      <w:r w:rsidR="00F84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ых</w:t>
      </w:r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</w:t>
      </w:r>
      <w:r w:rsidR="00F84A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</w:t>
      </w:r>
      <w:r w:rsidR="00FA69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зовались оценочные, номинальные и</w:t>
      </w:r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Ликерт</w:t>
      </w:r>
      <w:proofErr w:type="spellEnd"/>
      <w:r w:rsidR="00114013" w:rsidRPr="009078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шкалы.</w:t>
      </w:r>
    </w:p>
    <w:p w:rsidR="00895C0B" w:rsidRPr="007222FE" w:rsidRDefault="00895C0B" w:rsidP="00895C0B">
      <w:pPr>
        <w:pStyle w:val="a7"/>
        <w:spacing w:before="0" w:after="0" w:line="360" w:lineRule="auto"/>
        <w:ind w:left="-426"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lang w:eastAsia="ru-RU"/>
        </w:rPr>
        <w:tab/>
      </w:r>
      <w:r>
        <w:rPr>
          <w:sz w:val="28"/>
          <w:szCs w:val="28"/>
        </w:rPr>
        <w:t xml:space="preserve">Далее, с </w:t>
      </w:r>
      <w:r w:rsidRPr="007222FE">
        <w:rPr>
          <w:sz w:val="28"/>
          <w:szCs w:val="28"/>
        </w:rPr>
        <w:t xml:space="preserve"> помощью </w:t>
      </w:r>
      <w:r w:rsidR="00FC0A81" w:rsidRPr="007222FE">
        <w:rPr>
          <w:sz w:val="28"/>
          <w:szCs w:val="28"/>
        </w:rPr>
        <w:t>Индивидуальн</w:t>
      </w:r>
      <w:r w:rsidR="00FC0A81">
        <w:rPr>
          <w:sz w:val="28"/>
          <w:szCs w:val="28"/>
        </w:rPr>
        <w:t xml:space="preserve">ой </w:t>
      </w:r>
      <w:proofErr w:type="spellStart"/>
      <w:r w:rsidR="00FC0A81" w:rsidRPr="007222FE">
        <w:rPr>
          <w:sz w:val="28"/>
          <w:szCs w:val="28"/>
        </w:rPr>
        <w:t>каузометри</w:t>
      </w:r>
      <w:r w:rsidR="00FC0A81">
        <w:rPr>
          <w:sz w:val="28"/>
          <w:szCs w:val="28"/>
        </w:rPr>
        <w:t>и</w:t>
      </w:r>
      <w:proofErr w:type="spellEnd"/>
      <w:r w:rsidR="00FC0A81" w:rsidRPr="007222FE">
        <w:rPr>
          <w:sz w:val="28"/>
          <w:szCs w:val="28"/>
        </w:rPr>
        <w:t xml:space="preserve"> 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(Е.И. </w:t>
      </w:r>
      <w:proofErr w:type="spellStart"/>
      <w:r w:rsidRPr="007222FE">
        <w:rPr>
          <w:color w:val="000000"/>
          <w:sz w:val="28"/>
          <w:szCs w:val="28"/>
          <w:shd w:val="clear" w:color="auto" w:fill="FFFFFF"/>
        </w:rPr>
        <w:t>Головаха</w:t>
      </w:r>
      <w:proofErr w:type="spellEnd"/>
      <w:r w:rsidRPr="007222FE">
        <w:rPr>
          <w:color w:val="000000"/>
          <w:sz w:val="28"/>
          <w:szCs w:val="28"/>
          <w:shd w:val="clear" w:color="auto" w:fill="FFFFFF"/>
        </w:rPr>
        <w:t xml:space="preserve"> и А.А. </w:t>
      </w:r>
      <w:proofErr w:type="spellStart"/>
      <w:r w:rsidRPr="007222FE">
        <w:rPr>
          <w:color w:val="000000"/>
          <w:sz w:val="28"/>
          <w:szCs w:val="28"/>
          <w:shd w:val="clear" w:color="auto" w:fill="FFFFFF"/>
        </w:rPr>
        <w:t>Кроник</w:t>
      </w:r>
      <w:proofErr w:type="spellEnd"/>
      <w:r w:rsidRPr="007222FE">
        <w:rPr>
          <w:color w:val="000000"/>
          <w:sz w:val="28"/>
          <w:szCs w:val="28"/>
          <w:shd w:val="clear" w:color="auto" w:fill="FFFFFF"/>
        </w:rPr>
        <w:t xml:space="preserve"> (1982))</w:t>
      </w:r>
      <w:r w:rsidRPr="007222FE">
        <w:rPr>
          <w:rStyle w:val="a6"/>
          <w:color w:val="000000"/>
          <w:sz w:val="28"/>
          <w:szCs w:val="28"/>
          <w:shd w:val="clear" w:color="auto" w:fill="FFFFFF"/>
        </w:rPr>
        <w:footnoteReference w:id="1"/>
      </w:r>
      <w:r w:rsidRPr="007222FE">
        <w:rPr>
          <w:sz w:val="28"/>
          <w:szCs w:val="28"/>
        </w:rPr>
        <w:t xml:space="preserve"> мы получи</w:t>
      </w:r>
      <w:r>
        <w:rPr>
          <w:sz w:val="28"/>
          <w:szCs w:val="28"/>
        </w:rPr>
        <w:t>ли</w:t>
      </w:r>
      <w:r w:rsidRPr="007222FE">
        <w:rPr>
          <w:sz w:val="28"/>
          <w:szCs w:val="28"/>
        </w:rPr>
        <w:t xml:space="preserve"> данные, достаточные для построения гипотез о связи педагогического действия и дальнейшей жизненной траектории выпускников. 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Под событием в данном подходе понимается любое изменение в жизни человека вне зависимости от сферы, сжатое во времени, которое он сам для себя выделяет как значимое. В свою очередь, представление личности о связи событий ее жизни и уверенность в наличии тех  или иных связей зависит от </w:t>
      </w:r>
      <w:proofErr w:type="spellStart"/>
      <w:r w:rsidRPr="007222FE"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 w:rsidRPr="007222FE">
        <w:rPr>
          <w:color w:val="000000"/>
          <w:sz w:val="28"/>
          <w:szCs w:val="28"/>
          <w:shd w:val="clear" w:color="auto" w:fill="FFFFFF"/>
        </w:rPr>
        <w:t xml:space="preserve"> в обществе различных социальных норм, регулирующих жизненный путь («жизненное расписание»), а так же от степени </w:t>
      </w:r>
      <w:proofErr w:type="spellStart"/>
      <w:r w:rsidRPr="007222FE">
        <w:rPr>
          <w:color w:val="000000"/>
          <w:sz w:val="28"/>
          <w:szCs w:val="28"/>
          <w:shd w:val="clear" w:color="auto" w:fill="FFFFFF"/>
        </w:rPr>
        <w:t>интериоризованности</w:t>
      </w:r>
      <w:proofErr w:type="spellEnd"/>
      <w:r w:rsidRPr="007222FE">
        <w:rPr>
          <w:color w:val="000000"/>
          <w:sz w:val="28"/>
          <w:szCs w:val="28"/>
          <w:shd w:val="clear" w:color="auto" w:fill="FFFFFF"/>
        </w:rPr>
        <w:t xml:space="preserve"> этих норм личностью. В контексте нашего исследования </w:t>
      </w:r>
      <w:r>
        <w:rPr>
          <w:color w:val="000000"/>
          <w:sz w:val="28"/>
          <w:szCs w:val="28"/>
          <w:shd w:val="clear" w:color="auto" w:fill="FFFFFF"/>
        </w:rPr>
        <w:t>мы исходили из того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, что школа как раз и есть то место, в котором специальным </w:t>
      </w:r>
      <w:r w:rsidRPr="007222FE">
        <w:rPr>
          <w:color w:val="000000"/>
          <w:sz w:val="28"/>
          <w:szCs w:val="28"/>
          <w:shd w:val="clear" w:color="auto" w:fill="FFFFFF"/>
        </w:rPr>
        <w:lastRenderedPageBreak/>
        <w:t>образом созда</w:t>
      </w:r>
      <w:r>
        <w:rPr>
          <w:color w:val="000000"/>
          <w:sz w:val="28"/>
          <w:szCs w:val="28"/>
          <w:shd w:val="clear" w:color="auto" w:fill="FFFFFF"/>
        </w:rPr>
        <w:t>ются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 услов</w:t>
      </w:r>
      <w:r>
        <w:rPr>
          <w:color w:val="000000"/>
          <w:sz w:val="28"/>
          <w:szCs w:val="28"/>
          <w:shd w:val="clear" w:color="auto" w:fill="FFFFFF"/>
        </w:rPr>
        <w:t xml:space="preserve">ия для </w:t>
      </w:r>
      <w:r w:rsidR="00275DAE">
        <w:rPr>
          <w:color w:val="000000"/>
          <w:sz w:val="28"/>
          <w:szCs w:val="28"/>
          <w:shd w:val="clear" w:color="auto" w:fill="FFFFFF"/>
        </w:rPr>
        <w:t>освоения</w:t>
      </w:r>
      <w:r>
        <w:rPr>
          <w:color w:val="000000"/>
          <w:sz w:val="28"/>
          <w:szCs w:val="28"/>
          <w:shd w:val="clear" w:color="auto" w:fill="FFFFFF"/>
        </w:rPr>
        <w:t xml:space="preserve"> этих норм.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 рамках исследования здесь мы отвечали</w:t>
      </w:r>
      <w:r w:rsidRPr="007222FE">
        <w:rPr>
          <w:color w:val="000000"/>
          <w:sz w:val="28"/>
          <w:szCs w:val="28"/>
          <w:shd w:val="clear" w:color="auto" w:fill="FFFFFF"/>
        </w:rPr>
        <w:t xml:space="preserve"> на вопрос: связывают ли люди собственные жизненные траектории со школой как с ресурсом источником?</w:t>
      </w:r>
    </w:p>
    <w:p w:rsidR="0012718F" w:rsidRDefault="0012718F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5A1E" w:rsidRPr="006452E2" w:rsidRDefault="006452E2" w:rsidP="00907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6452E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Обсуждение</w:t>
      </w:r>
    </w:p>
    <w:p w:rsidR="0052226B" w:rsidRDefault="0052226B" w:rsidP="005C02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начали обсуждать результаты</w:t>
      </w:r>
      <w:r w:rsidR="00FE35EE">
        <w:rPr>
          <w:rFonts w:ascii="Times New Roman" w:hAnsi="Times New Roman"/>
          <w:sz w:val="28"/>
          <w:szCs w:val="28"/>
        </w:rPr>
        <w:t xml:space="preserve"> уже на прошлой конференции </w:t>
      </w:r>
      <w:r w:rsidR="00985960" w:rsidRP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85960">
        <w:rPr>
          <w:rFonts w:ascii="Times New Roman" w:eastAsia="Times New Roman" w:hAnsi="Times New Roman" w:cs="Times New Roman"/>
          <w:sz w:val="28"/>
          <w:szCs w:val="28"/>
          <w:lang w:eastAsia="ru-RU"/>
        </w:rPr>
        <w:t>1,2,</w:t>
      </w:r>
      <w:r w:rsidR="00091C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5960" w:rsidRPr="000B2FA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859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</w:t>
      </w:r>
      <w:r w:rsidR="00FE35EE">
        <w:rPr>
          <w:rFonts w:ascii="Times New Roman" w:hAnsi="Times New Roman"/>
          <w:sz w:val="28"/>
          <w:szCs w:val="28"/>
        </w:rPr>
        <w:t>десь</w:t>
      </w:r>
      <w:r w:rsidR="00275DAE">
        <w:rPr>
          <w:rFonts w:ascii="Times New Roman" w:hAnsi="Times New Roman"/>
          <w:sz w:val="28"/>
          <w:szCs w:val="28"/>
        </w:rPr>
        <w:t xml:space="preserve"> же</w:t>
      </w:r>
      <w:r w:rsidR="00FE35EE">
        <w:rPr>
          <w:rFonts w:ascii="Times New Roman" w:hAnsi="Times New Roman"/>
          <w:sz w:val="28"/>
          <w:szCs w:val="28"/>
        </w:rPr>
        <w:t xml:space="preserve"> мы сделаем лишь принципиальные, с точки зрения программы исследования, фиксации.</w:t>
      </w:r>
    </w:p>
    <w:p w:rsidR="005C02A5" w:rsidRPr="00BC5598" w:rsidRDefault="00275DAE" w:rsidP="00BC55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во</w:t>
      </w:r>
      <w:r w:rsidR="005C02A5" w:rsidRPr="00BC5598">
        <w:rPr>
          <w:rFonts w:ascii="Times New Roman" w:hAnsi="Times New Roman"/>
          <w:sz w:val="28"/>
          <w:szCs w:val="28"/>
        </w:rPr>
        <w:t xml:space="preserve">зрастные тенденции основных событий жизни </w:t>
      </w:r>
      <w:r w:rsidR="00FE35EE" w:rsidRPr="00BC559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зависят от деятельности школы. Об этом свидетельствуют данные, представленные на рисунке 1. Мы видим, что независимо от устройства и типа школы основные события в  жизни выпускников приходятся на одни и те же возраст</w:t>
      </w:r>
      <w:r w:rsidR="00B25EA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5C02A5" w:rsidRDefault="005C02A5" w:rsidP="005C02A5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26034" cy="258644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14" cy="25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A5" w:rsidRDefault="005C02A5" w:rsidP="005C02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5C8B">
        <w:rPr>
          <w:rFonts w:ascii="Times New Roman" w:hAnsi="Times New Roman"/>
          <w:sz w:val="24"/>
          <w:szCs w:val="24"/>
        </w:rPr>
        <w:t>Рис.1. Средний возраст основных событий жизни выпускников разных школ (в %)</w:t>
      </w:r>
    </w:p>
    <w:p w:rsidR="00275DAE" w:rsidRDefault="00275DAE" w:rsidP="00275DAE">
      <w:pP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/>
          <w:color w:val="000000"/>
          <w:sz w:val="24"/>
          <w:szCs w:val="24"/>
          <w:u w:color="000000"/>
        </w:rPr>
      </w:pPr>
    </w:p>
    <w:p w:rsidR="005C02A5" w:rsidRPr="00BC5598" w:rsidRDefault="00275DAE" w:rsidP="00275DAE">
      <w:pPr>
        <w:spacing w:after="0" w:line="360" w:lineRule="auto"/>
        <w:ind w:firstLine="567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75DAE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Однако дальнейший детальный анализ  показал, что т</w:t>
      </w:r>
      <w:r w:rsidR="00FE35EE" w:rsidRPr="00275DAE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олько школа, </w:t>
      </w:r>
      <w:r w:rsidR="00FE35EE" w:rsidRPr="00275DAE">
        <w:rPr>
          <w:rFonts w:ascii="Times New Roman" w:hAnsi="Times New Roman"/>
          <w:bCs/>
          <w:color w:val="000000"/>
          <w:sz w:val="28"/>
          <w:szCs w:val="28"/>
        </w:rPr>
        <w:t>в которой</w:t>
      </w:r>
      <w:r w:rsidR="00FE35EE" w:rsidRPr="00BC5598">
        <w:rPr>
          <w:rFonts w:ascii="Times New Roman" w:hAnsi="Times New Roman"/>
          <w:bCs/>
          <w:color w:val="000000"/>
          <w:sz w:val="28"/>
          <w:szCs w:val="28"/>
        </w:rPr>
        <w:t xml:space="preserve"> реализуется </w:t>
      </w:r>
      <w:r w:rsidR="00B25EA4">
        <w:rPr>
          <w:rFonts w:ascii="Times New Roman" w:hAnsi="Times New Roman"/>
          <w:bCs/>
          <w:color w:val="000000"/>
          <w:sz w:val="28"/>
          <w:szCs w:val="28"/>
        </w:rPr>
        <w:t xml:space="preserve"> ясная педагогическая ориентированная на образовательные эффекты, 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оказывает</w:t>
      </w:r>
      <w:r w:rsidR="00487E8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заметное влияние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на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причин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ы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тех или иных событий и ос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новани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е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выбора. </w:t>
      </w:r>
      <w:r w:rsidR="00FE35EE" w:rsidRPr="00BC5598">
        <w:rPr>
          <w:rFonts w:ascii="Times New Roman" w:hAnsi="Times New Roman"/>
          <w:sz w:val="28"/>
          <w:szCs w:val="28"/>
        </w:rPr>
        <w:t>Об этом свидетельствуют, например, з</w:t>
      </w:r>
      <w:r w:rsidR="005C02A5" w:rsidRPr="00BC5598">
        <w:rPr>
          <w:rFonts w:ascii="Times New Roman" w:hAnsi="Times New Roman"/>
          <w:sz w:val="28"/>
          <w:szCs w:val="28"/>
        </w:rPr>
        <w:t>начимые различия в принятии решении в ответах на вопросы о причинах создания семьи и планировании рождения детей</w:t>
      </w:r>
      <w:r w:rsidR="00FE35EE" w:rsidRPr="00BC5598">
        <w:rPr>
          <w:rFonts w:ascii="Times New Roman" w:hAnsi="Times New Roman"/>
          <w:sz w:val="28"/>
          <w:szCs w:val="28"/>
        </w:rPr>
        <w:t>,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в удовлетворенности своим </w:t>
      </w:r>
      <w:r w:rsidR="00487E88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выбор</w:t>
      </w:r>
      <w:r w:rsidR="00487E8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ом 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и </w:t>
      </w:r>
      <w:r w:rsidR="00FE35EE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отношении</w:t>
      </w:r>
      <w:r w:rsidR="009A1F34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(</w:t>
      </w:r>
      <w:r w:rsidR="009A1F34" w:rsidRPr="007070D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оценке)</w:t>
      </w:r>
      <w:r w:rsidR="005C02A5" w:rsidRPr="00BC5598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к ключевым событиям жизни. </w:t>
      </w:r>
    </w:p>
    <w:p w:rsidR="00895C0B" w:rsidRPr="00895C0B" w:rsidRDefault="00895C0B" w:rsidP="00FE35E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Анализ данных, полученных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каузометрическим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методом, показал, что</w:t>
      </w:r>
      <w:r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>: 80% выпускников  гимназии «Универс» связыва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ют жизненные изменения</w:t>
      </w:r>
      <w:r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не только </w:t>
      </w:r>
      <w:r w:rsidRPr="007070D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</w:t>
      </w:r>
      <w:r w:rsidR="009A1F34" w:rsidRPr="007070D8">
        <w:rPr>
          <w:rFonts w:ascii="Times New Roman" w:eastAsia="Calibri" w:hAnsi="Times New Roman" w:cs="Times New Roman"/>
          <w:sz w:val="28"/>
          <w:szCs w:val="28"/>
          <w:lang w:eastAsia="ar-SA"/>
        </w:rPr>
        <w:t>внешними влияниями, например,</w:t>
      </w:r>
      <w:r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сверстников, но и самой организацией школьного процесса, с престижным именем гимназии, с педагогами, разными испытаниями и «уникальными» событиями. </w:t>
      </w:r>
    </w:p>
    <w:p w:rsidR="00895C0B" w:rsidRPr="00895C0B" w:rsidRDefault="00275DAE" w:rsidP="00895C0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</w:t>
      </w:r>
      <w:r w:rsidR="00895C0B" w:rsidRPr="00895C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пецифика жизненных событий, выделенных выпу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скниками Гимназии «Универс»</w:t>
      </w:r>
      <w:r w:rsidR="00895C0B" w:rsidRPr="00895C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является показателем</w:t>
      </w:r>
      <w:r w:rsidR="00895C0B" w:rsidRPr="00895C0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большей осмысленности жизни с точки з</w:t>
      </w:r>
      <w:r w:rsidR="00895C0B"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>рения собств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енных содержательных достижений. С</w:t>
      </w:r>
      <w:r w:rsidR="00895C0B"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>обытие выступает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895C0B"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при этом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895C0B"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поводом для внутренних изменений и описывается в связи с произошедшими с  респондентом изменениями. Более того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895C0B"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события в данной группе  выбираются исходя не из формальных опор, а из линии собственных содержательных изменений, которые и представляются значимыми. Способность оценить собственную динамику через значимые события является показателем рефлексии, самостоятельности и осознанности жизненного пути. </w:t>
      </w:r>
    </w:p>
    <w:p w:rsidR="00895C0B" w:rsidRDefault="00895C0B" w:rsidP="00895C0B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 w:rsidRPr="00895C0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В свою очередь, мы можем утверждать, что такой способ выделения жизненных событий не может зависеть от случайных факторов на такой выборке, что означает не столько природную предрасположенность к рефлексивному анализу, сколько направленное воздействие на его   формирование.</w:t>
      </w:r>
    </w:p>
    <w:p w:rsidR="0045022E" w:rsidRPr="00E24A8A" w:rsidRDefault="0045022E" w:rsidP="0045022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Большинство выпускников всех школ и всех возрастных групп считают здоровье важной ценностью, но не прилагают усилий по его сохранению. </w:t>
      </w:r>
      <w:r>
        <w:rPr>
          <w:rFonts w:ascii="Times New Roman" w:eastAsia="Calibri" w:hAnsi="Times New Roman" w:cs="Times New Roman"/>
          <w:sz w:val="28"/>
          <w:szCs w:val="28"/>
        </w:rPr>
        <w:t>И хотя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фактор школы не является определяющим для траектории жизни в целом, 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однозначно влияет на мировоззренческие характеристики выпускников. </w:t>
      </w:r>
      <w:r>
        <w:rPr>
          <w:rFonts w:ascii="Times New Roman" w:eastAsia="Calibri" w:hAnsi="Times New Roman" w:cs="Times New Roman"/>
          <w:sz w:val="28"/>
          <w:szCs w:val="28"/>
        </w:rPr>
        <w:t>Другими словами, о</w:t>
      </w:r>
      <w:r w:rsidRPr="00E24A8A">
        <w:rPr>
          <w:rFonts w:ascii="Times New Roman" w:eastAsia="Calibri" w:hAnsi="Times New Roman" w:cs="Times New Roman"/>
          <w:sz w:val="28"/>
          <w:szCs w:val="28"/>
        </w:rPr>
        <w:t>бучение в школе не влияет на то, когда</w:t>
      </w:r>
      <w:r w:rsidR="009A1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F34" w:rsidRPr="007070D8">
        <w:rPr>
          <w:rFonts w:ascii="Times New Roman" w:eastAsia="Calibri" w:hAnsi="Times New Roman" w:cs="Times New Roman"/>
          <w:sz w:val="28"/>
          <w:szCs w:val="28"/>
        </w:rPr>
        <w:t>выпускник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пойдет работать</w:t>
      </w:r>
      <w:r w:rsidR="007070D8">
        <w:rPr>
          <w:rFonts w:ascii="Times New Roman" w:eastAsia="Calibri" w:hAnsi="Times New Roman" w:cs="Times New Roman"/>
          <w:sz w:val="28"/>
          <w:szCs w:val="28"/>
        </w:rPr>
        <w:t>,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и на ра</w:t>
      </w:r>
      <w:r w:rsidR="009A1F34">
        <w:rPr>
          <w:rFonts w:ascii="Times New Roman" w:eastAsia="Calibri" w:hAnsi="Times New Roman" w:cs="Times New Roman"/>
          <w:sz w:val="28"/>
          <w:szCs w:val="28"/>
        </w:rPr>
        <w:t>спределение по профессиям и тип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деятельности.  Но влияет на удовлетворенность своей работой и отношение к ней.</w:t>
      </w:r>
    </w:p>
    <w:p w:rsidR="0045022E" w:rsidRDefault="00E24A8A" w:rsidP="001271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8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образом, мы можем </w:t>
      </w:r>
      <w:r w:rsidR="00275DAE" w:rsidRPr="00E24A8A">
        <w:rPr>
          <w:rFonts w:ascii="Times New Roman" w:eastAsia="Calibri" w:hAnsi="Times New Roman" w:cs="Times New Roman"/>
          <w:sz w:val="28"/>
          <w:szCs w:val="28"/>
        </w:rPr>
        <w:t>говорить,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что выпускники </w:t>
      </w:r>
      <w:r w:rsidR="0012718F">
        <w:rPr>
          <w:rFonts w:ascii="Times New Roman" w:eastAsia="Calibri" w:hAnsi="Times New Roman" w:cs="Times New Roman"/>
          <w:sz w:val="28"/>
          <w:szCs w:val="28"/>
        </w:rPr>
        <w:t>концептуальной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="0012718F">
        <w:rPr>
          <w:rFonts w:ascii="Times New Roman" w:eastAsia="Calibri" w:hAnsi="Times New Roman" w:cs="Times New Roman"/>
          <w:sz w:val="28"/>
          <w:szCs w:val="28"/>
        </w:rPr>
        <w:t>ы</w:t>
      </w: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 значимо отличаются от других по показателям удовлетворенности жизнью и ее отдельными сферами. </w:t>
      </w:r>
    </w:p>
    <w:p w:rsidR="00E24A8A" w:rsidRPr="00E24A8A" w:rsidRDefault="0045022E" w:rsidP="0012718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Полученные результаты позволяют нам заключить, </w:t>
      </w:r>
      <w:r w:rsidR="00075844" w:rsidRPr="00075844"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зафиксировали </w:t>
      </w:r>
      <w:r w:rsidR="00075844" w:rsidRPr="00075844">
        <w:rPr>
          <w:rFonts w:ascii="Times New Roman" w:eastAsia="Calibri" w:hAnsi="Times New Roman" w:cs="Times New Roman"/>
          <w:sz w:val="28"/>
          <w:szCs w:val="28"/>
        </w:rPr>
        <w:t>эффект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="00B25EA4">
        <w:rPr>
          <w:rFonts w:ascii="Times New Roman" w:eastAsia="Calibri" w:hAnsi="Times New Roman" w:cs="Times New Roman"/>
          <w:sz w:val="28"/>
          <w:szCs w:val="28"/>
        </w:rPr>
        <w:t xml:space="preserve">особенностей </w:t>
      </w:r>
      <w:r w:rsidR="009A1F34" w:rsidRPr="007070D8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="009A1F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деятельности и это</w:t>
      </w:r>
      <w:r w:rsidR="00075844" w:rsidRPr="00075844">
        <w:rPr>
          <w:rFonts w:ascii="Times New Roman" w:eastAsia="Calibri" w:hAnsi="Times New Roman" w:cs="Times New Roman"/>
          <w:sz w:val="28"/>
          <w:szCs w:val="28"/>
        </w:rPr>
        <w:t xml:space="preserve"> не случайность концентрации интеллектуального ресурса.</w:t>
      </w:r>
      <w:r w:rsidR="00630888">
        <w:rPr>
          <w:rFonts w:ascii="Times New Roman" w:eastAsia="Calibri" w:hAnsi="Times New Roman" w:cs="Times New Roman"/>
          <w:sz w:val="28"/>
          <w:szCs w:val="28"/>
        </w:rPr>
        <w:t xml:space="preserve"> Конечно, остается вопросом, что необходимо</w:t>
      </w:r>
      <w:r w:rsidR="00075844" w:rsidRPr="00075844">
        <w:rPr>
          <w:rFonts w:ascii="Times New Roman" w:eastAsia="Calibri" w:hAnsi="Times New Roman" w:cs="Times New Roman"/>
          <w:sz w:val="28"/>
          <w:szCs w:val="28"/>
        </w:rPr>
        <w:t xml:space="preserve"> для закрепления такого рода</w:t>
      </w:r>
      <w:r w:rsidR="00630888">
        <w:rPr>
          <w:rFonts w:ascii="Times New Roman" w:eastAsia="Calibri" w:hAnsi="Times New Roman" w:cs="Times New Roman"/>
          <w:sz w:val="28"/>
          <w:szCs w:val="28"/>
        </w:rPr>
        <w:t xml:space="preserve"> эффектов как продуктов </w:t>
      </w:r>
      <w:r w:rsidR="007070D8" w:rsidRPr="007070D8">
        <w:rPr>
          <w:rFonts w:ascii="Times New Roman" w:eastAsia="Calibri" w:hAnsi="Times New Roman" w:cs="Times New Roman"/>
          <w:sz w:val="28"/>
          <w:szCs w:val="28"/>
        </w:rPr>
        <w:t>образовательных</w:t>
      </w:r>
      <w:r w:rsidR="00707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888">
        <w:rPr>
          <w:rFonts w:ascii="Times New Roman" w:eastAsia="Calibri" w:hAnsi="Times New Roman" w:cs="Times New Roman"/>
          <w:sz w:val="28"/>
          <w:szCs w:val="28"/>
        </w:rPr>
        <w:t>практик, если по-прежнему, образовательные результаты сущ</w:t>
      </w:r>
      <w:r w:rsidR="009A1F34">
        <w:rPr>
          <w:rFonts w:ascii="Times New Roman" w:eastAsia="Calibri" w:hAnsi="Times New Roman" w:cs="Times New Roman"/>
          <w:sz w:val="28"/>
          <w:szCs w:val="28"/>
        </w:rPr>
        <w:t>ествуют  только на уровне преце</w:t>
      </w:r>
      <w:r w:rsidR="00630888">
        <w:rPr>
          <w:rFonts w:ascii="Times New Roman" w:eastAsia="Calibri" w:hAnsi="Times New Roman" w:cs="Times New Roman"/>
          <w:sz w:val="28"/>
          <w:szCs w:val="28"/>
        </w:rPr>
        <w:t xml:space="preserve">дентов? </w:t>
      </w:r>
    </w:p>
    <w:p w:rsidR="00075844" w:rsidRDefault="00075844" w:rsidP="00E24A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22E" w:rsidRPr="007070D8" w:rsidRDefault="0045022E" w:rsidP="0045022E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070D8">
        <w:rPr>
          <w:rFonts w:ascii="Times New Roman" w:hAnsi="Times New Roman"/>
          <w:b/>
          <w:i/>
          <w:sz w:val="28"/>
          <w:szCs w:val="28"/>
        </w:rPr>
        <w:t>Возможности и ограничения  будущих исследований</w:t>
      </w:r>
    </w:p>
    <w:p w:rsidR="0045022E" w:rsidRPr="00895C0B" w:rsidRDefault="0045022E" w:rsidP="0045022E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Безусловно, в силу </w:t>
      </w:r>
      <w:r w:rsidRPr="00895C0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поисков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ого </w:t>
      </w:r>
      <w:r w:rsidRPr="00895C0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характер</w:t>
      </w: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а исследования</w:t>
      </w:r>
      <w:r w:rsidRPr="00895C0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, мы не можем утверждать об однозначности связи между образовательным проектом и жизненной траекторией выпускников. Однако, имея возможность реконструкции </w:t>
      </w:r>
      <w:r w:rsidRPr="00895C0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замысла и философии </w:t>
      </w:r>
      <w:r w:rsidRPr="00895C0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образовательных проектов </w:t>
      </w:r>
      <w:r w:rsidR="00B25EA4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г</w:t>
      </w:r>
      <w:r w:rsidRPr="00895C0B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имназии «Универс» спустя время, мы можем </w:t>
      </w:r>
      <w:r w:rsidR="009A1F3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увидеть </w:t>
      </w:r>
      <w:r w:rsidR="009A1F34" w:rsidRPr="007070D8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значимые отличия</w:t>
      </w:r>
      <w:r w:rsidRPr="00895C0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 в образовательных условиях </w:t>
      </w:r>
      <w:r w:rsidR="00B25EA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г</w:t>
      </w:r>
      <w:r w:rsidRPr="00895C0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имназии «Универс» от «других» школ, которые, вероятно, способствуют формированию ресурсов личности для появления  жи</w:t>
      </w:r>
      <w:r w:rsidR="009A1F34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>зненных программ, планов, а так</w:t>
      </w:r>
      <w:r w:rsidRPr="00895C0B">
        <w:rPr>
          <w:rFonts w:ascii="Times New Roman" w:eastAsia="Calibri" w:hAnsi="Times New Roman" w:cs="Times New Roman"/>
          <w:bCs/>
          <w:iCs/>
          <w:sz w:val="28"/>
          <w:szCs w:val="28"/>
          <w:lang w:eastAsia="ar-SA"/>
        </w:rPr>
        <w:t xml:space="preserve">же разного рода компетенций, заявленных в педагогических проектах как желаемый результат. </w:t>
      </w:r>
    </w:p>
    <w:p w:rsidR="00E24A8A" w:rsidRPr="00E24A8A" w:rsidRDefault="00E24A8A" w:rsidP="00E24A8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A8A">
        <w:rPr>
          <w:rFonts w:ascii="Times New Roman" w:eastAsia="Calibri" w:hAnsi="Times New Roman" w:cs="Times New Roman"/>
          <w:sz w:val="28"/>
          <w:szCs w:val="28"/>
        </w:rPr>
        <w:t xml:space="preserve">И именно они должны стать предметом дальнейшего изучения отдаленных образовательных результатов. </w:t>
      </w:r>
    </w:p>
    <w:p w:rsidR="007F7B26" w:rsidRDefault="00630888" w:rsidP="007F7B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B26">
        <w:rPr>
          <w:rFonts w:ascii="Times New Roman" w:hAnsi="Times New Roman"/>
          <w:sz w:val="28"/>
          <w:szCs w:val="28"/>
        </w:rPr>
        <w:t>Следует признать</w:t>
      </w:r>
      <w:r w:rsidR="007F7B26" w:rsidRPr="007F7B26">
        <w:rPr>
          <w:rFonts w:ascii="Times New Roman" w:hAnsi="Times New Roman"/>
          <w:sz w:val="28"/>
          <w:szCs w:val="28"/>
        </w:rPr>
        <w:t xml:space="preserve"> и</w:t>
      </w:r>
      <w:r w:rsidRPr="007F7B26">
        <w:rPr>
          <w:rFonts w:ascii="Times New Roman" w:hAnsi="Times New Roman"/>
          <w:sz w:val="28"/>
          <w:szCs w:val="28"/>
        </w:rPr>
        <w:t xml:space="preserve"> некоторые важные ограничения </w:t>
      </w:r>
      <w:r w:rsidR="007F7B26">
        <w:rPr>
          <w:rFonts w:ascii="Times New Roman" w:hAnsi="Times New Roman"/>
          <w:sz w:val="28"/>
          <w:szCs w:val="28"/>
        </w:rPr>
        <w:t xml:space="preserve">такого рода исследований. </w:t>
      </w:r>
    </w:p>
    <w:p w:rsidR="00985960" w:rsidRDefault="007F7B26" w:rsidP="007F7B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Первое, это собственно формирование выборки. Традиции российской жизни не позволяют организовать  сплошную выборку выпускников школ, скажем более, что практически невозможно организовать другие выборки. Другими словами, мы имеем дело с выпускниками, которые находятся в зоне доступа, т.е. поддерживают отношения со школой или продолжают общаться </w:t>
      </w:r>
      <w:r>
        <w:rPr>
          <w:rFonts w:ascii="Times New Roman" w:hAnsi="Times New Roman"/>
          <w:sz w:val="28"/>
          <w:szCs w:val="28"/>
        </w:rPr>
        <w:lastRenderedPageBreak/>
        <w:t>с одноклассниками и готовы участвовать в исследовании. И это существенное ограничение</w:t>
      </w:r>
      <w:r w:rsidR="00257813">
        <w:rPr>
          <w:rFonts w:ascii="Times New Roman" w:hAnsi="Times New Roman"/>
          <w:sz w:val="28"/>
          <w:szCs w:val="28"/>
        </w:rPr>
        <w:t xml:space="preserve"> в достоверности результатов.</w:t>
      </w:r>
    </w:p>
    <w:p w:rsidR="00257813" w:rsidRDefault="00257813" w:rsidP="007F7B2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Второе, это, конечно же, методология исследования. Такого рода предмет и замысел исследовательской программы требует качественного исследования, которое настолько финансово емко, что в ближайшее обозримое  будущее вряд ли возможно. К тому же, уже стало</w:t>
      </w:r>
      <w:r w:rsidRPr="00257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традиционным использовать социологические методы и подходы  в изучении отдаленных результатов, а данные исследования показывают нам психологические феномены, которые требуют иного инструмента.</w:t>
      </w:r>
    </w:p>
    <w:p w:rsidR="007F7B26" w:rsidRDefault="00C61F8F" w:rsidP="005C0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Тем не менее, в нашей практике это второе такое исследование. </w:t>
      </w:r>
      <w:r w:rsidR="00C01B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олученные результаты</w:t>
      </w:r>
      <w:r w:rsidR="00C01B45">
        <w:rPr>
          <w:rFonts w:ascii="Times New Roman" w:hAnsi="Times New Roman"/>
          <w:sz w:val="28"/>
          <w:szCs w:val="28"/>
        </w:rPr>
        <w:t xml:space="preserve">, поставленные вопросы и интерес к работе </w:t>
      </w:r>
      <w:r>
        <w:rPr>
          <w:rFonts w:ascii="Times New Roman" w:hAnsi="Times New Roman"/>
          <w:sz w:val="28"/>
          <w:szCs w:val="28"/>
        </w:rPr>
        <w:t xml:space="preserve">позволяют </w:t>
      </w:r>
      <w:r w:rsidR="00B25EA4">
        <w:rPr>
          <w:rFonts w:ascii="Times New Roman" w:hAnsi="Times New Roman"/>
          <w:sz w:val="28"/>
          <w:szCs w:val="28"/>
        </w:rPr>
        <w:t xml:space="preserve">его </w:t>
      </w:r>
      <w:r w:rsidR="00F76366">
        <w:rPr>
          <w:rFonts w:ascii="Times New Roman" w:hAnsi="Times New Roman"/>
          <w:sz w:val="28"/>
          <w:szCs w:val="28"/>
        </w:rPr>
        <w:t>продолжать</w:t>
      </w:r>
      <w:proofErr w:type="gramStart"/>
      <w:r w:rsidR="00B25EA4">
        <w:rPr>
          <w:rFonts w:ascii="Times New Roman" w:hAnsi="Times New Roman"/>
          <w:sz w:val="28"/>
          <w:szCs w:val="28"/>
        </w:rPr>
        <w:t>.</w:t>
      </w:r>
      <w:r w:rsidR="00F76366">
        <w:rPr>
          <w:rFonts w:ascii="Times New Roman" w:hAnsi="Times New Roman"/>
          <w:sz w:val="28"/>
          <w:szCs w:val="28"/>
        </w:rPr>
        <w:t>.</w:t>
      </w:r>
      <w:proofErr w:type="gramEnd"/>
    </w:p>
    <w:p w:rsidR="00F76366" w:rsidRPr="007F7B26" w:rsidRDefault="00F76366" w:rsidP="005C02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практиков</w:t>
      </w:r>
      <w:r w:rsidR="001701E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701EA">
        <w:rPr>
          <w:rFonts w:ascii="Times New Roman" w:hAnsi="Times New Roman"/>
          <w:sz w:val="28"/>
          <w:szCs w:val="28"/>
        </w:rPr>
        <w:t xml:space="preserve">прежде всего команд образовательных учреждений, </w:t>
      </w:r>
      <w:r w:rsidR="001701EA" w:rsidRPr="001701EA">
        <w:rPr>
          <w:rFonts w:ascii="Times New Roman" w:hAnsi="Times New Roman"/>
          <w:sz w:val="28"/>
          <w:szCs w:val="28"/>
        </w:rPr>
        <w:t>настоящее исследование позволяет</w:t>
      </w:r>
      <w:r w:rsidR="001701EA">
        <w:rPr>
          <w:rFonts w:ascii="Times New Roman" w:hAnsi="Times New Roman"/>
          <w:sz w:val="28"/>
          <w:szCs w:val="28"/>
        </w:rPr>
        <w:t xml:space="preserve"> сфокусироваться на осмыслении своей деятельности и замысле образовательной стратегии, а не только тактических и ситуативных действиях.</w:t>
      </w:r>
    </w:p>
    <w:p w:rsidR="00AE0259" w:rsidRPr="00FF2410" w:rsidRDefault="00AE0259" w:rsidP="005C02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02A5" w:rsidRPr="003D7BB7" w:rsidRDefault="005C02A5" w:rsidP="005C02A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7BB7">
        <w:rPr>
          <w:rFonts w:ascii="Times New Roman" w:hAnsi="Times New Roman"/>
          <w:sz w:val="28"/>
          <w:szCs w:val="28"/>
        </w:rPr>
        <w:t>Литература:</w:t>
      </w:r>
    </w:p>
    <w:p w:rsidR="00BC5598" w:rsidRPr="00BC5598" w:rsidRDefault="00BC5598" w:rsidP="005C02A5">
      <w:pPr>
        <w:pStyle w:val="a3"/>
        <w:numPr>
          <w:ilvl w:val="0"/>
          <w:numId w:val="7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Логинова Н.Ф., Горлова Н.В. Целевые установки в деятельности школы в исследовании фактора школы в биографии выпускников // Педагогика развития: инициатива, самостоятельность, ответственность: материалы 19-й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Красноярск</w:t>
      </w:r>
      <w:r w:rsidRPr="00BC559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апрель</w:t>
      </w:r>
      <w:r w:rsidRPr="00BC5598">
        <w:rPr>
          <w:rFonts w:ascii="Times New Roman" w:hAnsi="Times New Roman"/>
          <w:sz w:val="28"/>
          <w:szCs w:val="28"/>
        </w:rPr>
        <w:t xml:space="preserve"> 2012</w:t>
      </w:r>
      <w:r>
        <w:rPr>
          <w:rFonts w:ascii="Times New Roman" w:hAnsi="Times New Roman"/>
          <w:sz w:val="28"/>
          <w:szCs w:val="28"/>
        </w:rPr>
        <w:t>г</w:t>
      </w:r>
      <w:r w:rsidRPr="00BC5598">
        <w:rPr>
          <w:rFonts w:ascii="Times New Roman" w:hAnsi="Times New Roman"/>
          <w:sz w:val="28"/>
          <w:szCs w:val="28"/>
        </w:rPr>
        <w:t>., 2</w:t>
      </w:r>
      <w:r>
        <w:rPr>
          <w:rFonts w:ascii="Times New Roman" w:hAnsi="Times New Roman"/>
          <w:sz w:val="28"/>
          <w:szCs w:val="28"/>
        </w:rPr>
        <w:t>0</w:t>
      </w:r>
      <w:r w:rsidRPr="00BC5598"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</w:rPr>
        <w:t>С</w:t>
      </w:r>
      <w:r w:rsidRPr="00BC55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73-84</w:t>
      </w:r>
    </w:p>
    <w:p w:rsidR="00091C4C" w:rsidRDefault="00BC5598" w:rsidP="00091C4C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C4C">
        <w:rPr>
          <w:rFonts w:ascii="Times New Roman" w:hAnsi="Times New Roman"/>
          <w:sz w:val="28"/>
          <w:szCs w:val="28"/>
        </w:rPr>
        <w:t>Новопашина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091C4C">
        <w:rPr>
          <w:rFonts w:ascii="Times New Roman" w:hAnsi="Times New Roman"/>
          <w:sz w:val="28"/>
          <w:szCs w:val="28"/>
        </w:rPr>
        <w:t>Юстус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 Т.И., Григорьева Е.Г., Дорохова А.В., Хасан Б.И. Характеристики ответственности как фактор школы в биографии выпускников // Педагогика развития: инициатива, самостоятельность, ответственность: материалы 19-й </w:t>
      </w:r>
      <w:proofErr w:type="spellStart"/>
      <w:r w:rsidRPr="00091C4C">
        <w:rPr>
          <w:rFonts w:ascii="Times New Roman" w:hAnsi="Times New Roman"/>
          <w:sz w:val="28"/>
          <w:szCs w:val="28"/>
        </w:rPr>
        <w:t>науч</w:t>
      </w:r>
      <w:proofErr w:type="gramStart"/>
      <w:r w:rsidRPr="00091C4C">
        <w:rPr>
          <w:rFonts w:ascii="Times New Roman" w:hAnsi="Times New Roman"/>
          <w:sz w:val="28"/>
          <w:szCs w:val="28"/>
        </w:rPr>
        <w:t>.-</w:t>
      </w:r>
      <w:proofErr w:type="gramEnd"/>
      <w:r w:rsidRPr="00091C4C">
        <w:rPr>
          <w:rFonts w:ascii="Times New Roman" w:hAnsi="Times New Roman"/>
          <w:sz w:val="28"/>
          <w:szCs w:val="28"/>
        </w:rPr>
        <w:t>практ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91C4C">
        <w:rPr>
          <w:rFonts w:ascii="Times New Roman" w:hAnsi="Times New Roman"/>
          <w:sz w:val="28"/>
          <w:szCs w:val="28"/>
        </w:rPr>
        <w:t>конф</w:t>
      </w:r>
      <w:proofErr w:type="spellEnd"/>
      <w:r w:rsidRPr="00091C4C">
        <w:rPr>
          <w:rFonts w:ascii="Times New Roman" w:hAnsi="Times New Roman"/>
          <w:sz w:val="28"/>
          <w:szCs w:val="28"/>
        </w:rPr>
        <w:t>. Красноярск</w:t>
      </w:r>
      <w:r w:rsidRPr="00091C4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091C4C">
        <w:rPr>
          <w:rFonts w:ascii="Times New Roman" w:hAnsi="Times New Roman"/>
          <w:sz w:val="28"/>
          <w:szCs w:val="28"/>
        </w:rPr>
        <w:t>апрель</w:t>
      </w:r>
      <w:r w:rsidRPr="00091C4C">
        <w:rPr>
          <w:rFonts w:ascii="Times New Roman" w:hAnsi="Times New Roman"/>
          <w:sz w:val="28"/>
          <w:szCs w:val="28"/>
          <w:lang w:val="en-US"/>
        </w:rPr>
        <w:t xml:space="preserve"> 2012</w:t>
      </w:r>
      <w:r w:rsidRPr="00091C4C">
        <w:rPr>
          <w:rFonts w:ascii="Times New Roman" w:hAnsi="Times New Roman"/>
          <w:sz w:val="28"/>
          <w:szCs w:val="28"/>
        </w:rPr>
        <w:t>г</w:t>
      </w:r>
      <w:r w:rsidRPr="00091C4C">
        <w:rPr>
          <w:rFonts w:ascii="Times New Roman" w:hAnsi="Times New Roman"/>
          <w:sz w:val="28"/>
          <w:szCs w:val="28"/>
          <w:lang w:val="en-US"/>
        </w:rPr>
        <w:t>., 2</w:t>
      </w:r>
      <w:r w:rsidRPr="00091C4C">
        <w:rPr>
          <w:rFonts w:ascii="Times New Roman" w:hAnsi="Times New Roman"/>
          <w:sz w:val="28"/>
          <w:szCs w:val="28"/>
        </w:rPr>
        <w:t>0</w:t>
      </w:r>
      <w:r w:rsidRPr="00091C4C">
        <w:rPr>
          <w:rFonts w:ascii="Times New Roman" w:hAnsi="Times New Roman"/>
          <w:sz w:val="28"/>
          <w:szCs w:val="28"/>
          <w:lang w:val="en-US"/>
        </w:rPr>
        <w:t xml:space="preserve">13. </w:t>
      </w:r>
      <w:r w:rsidRPr="00091C4C">
        <w:rPr>
          <w:rFonts w:ascii="Times New Roman" w:hAnsi="Times New Roman"/>
          <w:sz w:val="28"/>
          <w:szCs w:val="28"/>
        </w:rPr>
        <w:t>С</w:t>
      </w:r>
      <w:r w:rsidRPr="00091C4C">
        <w:rPr>
          <w:rFonts w:ascii="Times New Roman" w:hAnsi="Times New Roman"/>
          <w:sz w:val="28"/>
          <w:szCs w:val="28"/>
          <w:lang w:val="en-US"/>
        </w:rPr>
        <w:t>.</w:t>
      </w:r>
      <w:r w:rsidRPr="00091C4C">
        <w:rPr>
          <w:rFonts w:ascii="Times New Roman" w:hAnsi="Times New Roman"/>
          <w:sz w:val="28"/>
          <w:szCs w:val="28"/>
        </w:rPr>
        <w:t>47-57</w:t>
      </w:r>
      <w:r w:rsidR="00091C4C" w:rsidRPr="00091C4C">
        <w:rPr>
          <w:rFonts w:ascii="Times New Roman" w:hAnsi="Times New Roman"/>
          <w:sz w:val="28"/>
          <w:szCs w:val="28"/>
        </w:rPr>
        <w:t xml:space="preserve"> </w:t>
      </w:r>
    </w:p>
    <w:p w:rsidR="00091C4C" w:rsidRPr="00091C4C" w:rsidRDefault="00091C4C" w:rsidP="00091C4C">
      <w:pPr>
        <w:pStyle w:val="a3"/>
        <w:numPr>
          <w:ilvl w:val="0"/>
          <w:numId w:val="7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C4C">
        <w:rPr>
          <w:rFonts w:ascii="Times New Roman" w:hAnsi="Times New Roman"/>
          <w:sz w:val="28"/>
          <w:szCs w:val="28"/>
        </w:rPr>
        <w:t>Головаха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 Е. И., </w:t>
      </w:r>
      <w:proofErr w:type="spellStart"/>
      <w:r w:rsidRPr="00091C4C">
        <w:rPr>
          <w:rFonts w:ascii="Times New Roman" w:hAnsi="Times New Roman"/>
          <w:sz w:val="28"/>
          <w:szCs w:val="28"/>
        </w:rPr>
        <w:t>Кроник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 А. А. Психологическое время личности. - Киев: </w:t>
      </w:r>
      <w:proofErr w:type="spellStart"/>
      <w:r w:rsidRPr="00091C4C">
        <w:rPr>
          <w:rFonts w:ascii="Times New Roman" w:hAnsi="Times New Roman"/>
          <w:sz w:val="28"/>
          <w:szCs w:val="28"/>
        </w:rPr>
        <w:t>Наукова</w:t>
      </w:r>
      <w:proofErr w:type="spellEnd"/>
      <w:r w:rsidRPr="00091C4C">
        <w:rPr>
          <w:rFonts w:ascii="Times New Roman" w:hAnsi="Times New Roman"/>
          <w:sz w:val="28"/>
          <w:szCs w:val="28"/>
        </w:rPr>
        <w:t xml:space="preserve"> думка, 1984. - 209 с.</w:t>
      </w:r>
    </w:p>
    <w:p w:rsidR="001C539B" w:rsidRDefault="001C539B" w:rsidP="001C539B">
      <w:pPr>
        <w:pStyle w:val="a3"/>
        <w:numPr>
          <w:ilvl w:val="0"/>
          <w:numId w:val="7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Тубельский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А.Н. </w:t>
      </w:r>
      <w:r w:rsidRPr="001C539B">
        <w:rPr>
          <w:rFonts w:ascii="Times New Roman" w:hAnsi="Times New Roman"/>
          <w:sz w:val="28"/>
          <w:szCs w:val="28"/>
        </w:rPr>
        <w:t>Уклад жизни школы как компонент содержания образования</w:t>
      </w:r>
      <w:r>
        <w:rPr>
          <w:rFonts w:ascii="Times New Roman" w:hAnsi="Times New Roman"/>
          <w:sz w:val="28"/>
          <w:szCs w:val="28"/>
        </w:rPr>
        <w:t xml:space="preserve"> // Педагогика развития:</w:t>
      </w:r>
      <w:r w:rsidR="00EB2AC5">
        <w:rPr>
          <w:rFonts w:ascii="Times New Roman" w:hAnsi="Times New Roman"/>
          <w:sz w:val="28"/>
          <w:szCs w:val="28"/>
        </w:rPr>
        <w:t xml:space="preserve"> содержание образования как проблема, 1999. </w:t>
      </w:r>
    </w:p>
    <w:p w:rsidR="00BC5598" w:rsidRPr="008360F8" w:rsidRDefault="00BC5598" w:rsidP="005C02A5">
      <w:pPr>
        <w:pStyle w:val="a3"/>
        <w:numPr>
          <w:ilvl w:val="0"/>
          <w:numId w:val="7"/>
        </w:numPr>
        <w:spacing w:after="0" w:line="360" w:lineRule="auto"/>
        <w:ind w:left="142" w:firstLine="14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Федоренко Е.Ю., Савенко Т.А. Фактор школы в субъективной картине жизненного пути выпускников // Педагогика развития: инициатива, самостоятельность, ответственность: материалы 19-й </w:t>
      </w:r>
      <w:proofErr w:type="spellStart"/>
      <w:r>
        <w:rPr>
          <w:rFonts w:ascii="Times New Roman" w:hAnsi="Times New Roman"/>
          <w:sz w:val="28"/>
          <w:szCs w:val="28"/>
        </w:rPr>
        <w:t>науч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практ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конф</w:t>
      </w:r>
      <w:proofErr w:type="spellEnd"/>
      <w:r>
        <w:rPr>
          <w:rFonts w:ascii="Times New Roman" w:hAnsi="Times New Roman"/>
          <w:sz w:val="28"/>
          <w:szCs w:val="28"/>
        </w:rPr>
        <w:t>. Красноярск</w:t>
      </w:r>
      <w:r w:rsidRPr="00BC5598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>апрель</w:t>
      </w:r>
      <w:r w:rsidRPr="00BC5598">
        <w:rPr>
          <w:rFonts w:ascii="Times New Roman" w:hAnsi="Times New Roman"/>
          <w:sz w:val="28"/>
          <w:szCs w:val="28"/>
          <w:lang w:val="en-US"/>
        </w:rPr>
        <w:t xml:space="preserve"> 2012</w:t>
      </w:r>
      <w:r>
        <w:rPr>
          <w:rFonts w:ascii="Times New Roman" w:hAnsi="Times New Roman"/>
          <w:sz w:val="28"/>
          <w:szCs w:val="28"/>
        </w:rPr>
        <w:t>г</w:t>
      </w:r>
      <w:r w:rsidRPr="00BC5598">
        <w:rPr>
          <w:rFonts w:ascii="Times New Roman" w:hAnsi="Times New Roman"/>
          <w:sz w:val="28"/>
          <w:szCs w:val="28"/>
          <w:lang w:val="en-US"/>
        </w:rPr>
        <w:t>., 2</w:t>
      </w:r>
      <w:r w:rsidRPr="008360F8">
        <w:rPr>
          <w:rFonts w:ascii="Times New Roman" w:hAnsi="Times New Roman"/>
          <w:sz w:val="28"/>
          <w:szCs w:val="28"/>
          <w:lang w:val="en-US"/>
        </w:rPr>
        <w:t>0</w:t>
      </w:r>
      <w:r w:rsidRPr="00BC5598">
        <w:rPr>
          <w:rFonts w:ascii="Times New Roman" w:hAnsi="Times New Roman"/>
          <w:sz w:val="28"/>
          <w:szCs w:val="28"/>
          <w:lang w:val="en-US"/>
        </w:rPr>
        <w:t xml:space="preserve">13. </w:t>
      </w:r>
      <w:r>
        <w:rPr>
          <w:rFonts w:ascii="Times New Roman" w:hAnsi="Times New Roman"/>
          <w:sz w:val="28"/>
          <w:szCs w:val="28"/>
        </w:rPr>
        <w:t>С</w:t>
      </w:r>
      <w:r w:rsidRPr="00BC5598">
        <w:rPr>
          <w:rFonts w:ascii="Times New Roman" w:hAnsi="Times New Roman"/>
          <w:sz w:val="28"/>
          <w:szCs w:val="28"/>
          <w:lang w:val="en-US"/>
        </w:rPr>
        <w:t>.</w:t>
      </w:r>
      <w:r w:rsidR="008360F8" w:rsidRPr="008360F8">
        <w:rPr>
          <w:rFonts w:ascii="Times New Roman" w:hAnsi="Times New Roman"/>
          <w:sz w:val="28"/>
          <w:szCs w:val="28"/>
          <w:lang w:val="en-US"/>
        </w:rPr>
        <w:t xml:space="preserve"> 5</w:t>
      </w:r>
      <w:r w:rsidR="008360F8">
        <w:rPr>
          <w:rFonts w:ascii="Times New Roman" w:hAnsi="Times New Roman"/>
          <w:sz w:val="28"/>
          <w:szCs w:val="28"/>
        </w:rPr>
        <w:t>7-73.</w:t>
      </w:r>
    </w:p>
    <w:p w:rsidR="005C02A5" w:rsidRPr="003D7BB7" w:rsidRDefault="005C02A5" w:rsidP="005C02A5">
      <w:pPr>
        <w:pStyle w:val="1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D7BB7">
        <w:rPr>
          <w:rFonts w:ascii="Times New Roman" w:hAnsi="Times New Roman" w:cs="Times New Roman"/>
          <w:sz w:val="28"/>
          <w:szCs w:val="28"/>
          <w:lang w:val="en-US"/>
        </w:rPr>
        <w:t>Ehrmann</w:t>
      </w:r>
      <w:proofErr w:type="spellEnd"/>
      <w:r w:rsidRPr="00B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BB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C559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D7BB7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BC55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D7BB7">
        <w:rPr>
          <w:rFonts w:ascii="Times New Roman" w:hAnsi="Times New Roman" w:cs="Times New Roman"/>
          <w:sz w:val="28"/>
          <w:szCs w:val="28"/>
          <w:lang w:val="en-US"/>
        </w:rPr>
        <w:t>the Ghetto to the Ivory Tower: Gendered Effects of Segregation on Elite-College Completion. Social Science Quarterly, Volume 88, Number 5, December 2007.</w:t>
      </w:r>
    </w:p>
    <w:p w:rsidR="005C02A5" w:rsidRPr="003D7BB7" w:rsidRDefault="005C02A5" w:rsidP="005C02A5">
      <w:pPr>
        <w:pStyle w:val="1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60" w:lineRule="auto"/>
        <w:ind w:left="0" w:firstLine="426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3D7BB7">
        <w:rPr>
          <w:rFonts w:ascii="Times New Roman" w:hAnsi="Times New Roman" w:cs="Times New Roman"/>
          <w:sz w:val="28"/>
          <w:szCs w:val="28"/>
          <w:lang w:val="en-US"/>
        </w:rPr>
        <w:t xml:space="preserve">Mello Z.R. Gender Variation in Developmental Trajectories of Educational and Occupational Expectations and Attainment </w:t>
      </w:r>
      <w:proofErr w:type="gramStart"/>
      <w:r w:rsidRPr="003D7BB7">
        <w:rPr>
          <w:rFonts w:ascii="Times New Roman" w:hAnsi="Times New Roman" w:cs="Times New Roman"/>
          <w:sz w:val="28"/>
          <w:szCs w:val="28"/>
          <w:lang w:val="en-US"/>
        </w:rPr>
        <w:t>From</w:t>
      </w:r>
      <w:proofErr w:type="gramEnd"/>
      <w:r w:rsidRPr="003D7BB7">
        <w:rPr>
          <w:rFonts w:ascii="Times New Roman" w:hAnsi="Times New Roman" w:cs="Times New Roman"/>
          <w:sz w:val="28"/>
          <w:szCs w:val="28"/>
          <w:lang w:val="en-US"/>
        </w:rPr>
        <w:t xml:space="preserve"> Adolescence to Adulthood. Developmental Psychology 2008, Vol. 44, No. 4, 1069–1080.</w:t>
      </w:r>
    </w:p>
    <w:p w:rsidR="005C02A5" w:rsidRPr="003D7BB7" w:rsidRDefault="005C02A5" w:rsidP="005C02A5">
      <w:pPr>
        <w:pStyle w:val="a3"/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5C02A5" w:rsidRDefault="005C02A5" w:rsidP="005C02A5">
      <w:pPr>
        <w:spacing w:after="0" w:line="36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9E1390" w:rsidRPr="0090786C" w:rsidRDefault="009E1390" w:rsidP="0090786C">
      <w:pPr>
        <w:spacing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</w:p>
    <w:sectPr w:rsidR="009E1390" w:rsidRPr="0090786C" w:rsidSect="00F1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850" w:rsidRDefault="00A17850" w:rsidP="00895C0B">
      <w:pPr>
        <w:spacing w:after="0" w:line="240" w:lineRule="auto"/>
      </w:pPr>
      <w:r>
        <w:separator/>
      </w:r>
    </w:p>
  </w:endnote>
  <w:endnote w:type="continuationSeparator" w:id="0">
    <w:p w:rsidR="00A17850" w:rsidRDefault="00A17850" w:rsidP="0089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MS Mincho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850" w:rsidRDefault="00A17850" w:rsidP="00895C0B">
      <w:pPr>
        <w:spacing w:after="0" w:line="240" w:lineRule="auto"/>
      </w:pPr>
      <w:r>
        <w:separator/>
      </w:r>
    </w:p>
  </w:footnote>
  <w:footnote w:type="continuationSeparator" w:id="0">
    <w:p w:rsidR="00A17850" w:rsidRDefault="00A17850" w:rsidP="00895C0B">
      <w:pPr>
        <w:spacing w:after="0" w:line="240" w:lineRule="auto"/>
      </w:pPr>
      <w:r>
        <w:continuationSeparator/>
      </w:r>
    </w:p>
  </w:footnote>
  <w:footnote w:id="1">
    <w:p w:rsidR="00260D11" w:rsidRDefault="00260D11" w:rsidP="00895C0B">
      <w:pPr>
        <w:pStyle w:val="a8"/>
        <w:rPr>
          <w:rFonts w:ascii="Times New Roman" w:hAnsi="Times New Roman"/>
          <w:color w:val="000000"/>
          <w:shd w:val="clear" w:color="auto" w:fill="FFFFFF"/>
        </w:rPr>
      </w:pPr>
      <w:r>
        <w:rPr>
          <w:rStyle w:val="a6"/>
          <w:rFonts w:ascii="Times New Roman" w:hAnsi="Times New Roman"/>
        </w:rPr>
        <w:footnoteRef/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ab/>
        <w:t> 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Головаха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Е. И.,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Кроник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А. А. Психологическое время личности. - Киев: </w:t>
      </w:r>
      <w:proofErr w:type="spell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Наукова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думка, 1984. - 209 с.</w:t>
      </w:r>
      <w:r w:rsidR="00B25EA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eastAsia="OpenSymbol"/>
      </w:rPr>
    </w:lvl>
  </w:abstractNum>
  <w:abstractNum w:abstractNumId="1">
    <w:nsid w:val="0000000B"/>
    <w:multiLevelType w:val="multi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0000010"/>
    <w:multiLevelType w:val="singleLevel"/>
    <w:tmpl w:val="00000010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2A6408CF"/>
    <w:multiLevelType w:val="hybridMultilevel"/>
    <w:tmpl w:val="3ED4BD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E523CC1"/>
    <w:multiLevelType w:val="hybridMultilevel"/>
    <w:tmpl w:val="687E302E"/>
    <w:lvl w:ilvl="0" w:tplc="ED64A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F94AA5"/>
    <w:multiLevelType w:val="hybridMultilevel"/>
    <w:tmpl w:val="E556C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6A6321"/>
    <w:multiLevelType w:val="hybridMultilevel"/>
    <w:tmpl w:val="44EA3A10"/>
    <w:lvl w:ilvl="0" w:tplc="E00818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48C5C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48E4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B42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B4EE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8C70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164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49E1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A4BE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A1E"/>
    <w:rsid w:val="00075844"/>
    <w:rsid w:val="00085D8A"/>
    <w:rsid w:val="00091C4C"/>
    <w:rsid w:val="000B2FA6"/>
    <w:rsid w:val="000B43BA"/>
    <w:rsid w:val="000C01F2"/>
    <w:rsid w:val="000C178D"/>
    <w:rsid w:val="000D038C"/>
    <w:rsid w:val="000E55C0"/>
    <w:rsid w:val="00114013"/>
    <w:rsid w:val="0012718F"/>
    <w:rsid w:val="001701EA"/>
    <w:rsid w:val="001A6B9D"/>
    <w:rsid w:val="001C539B"/>
    <w:rsid w:val="0024517F"/>
    <w:rsid w:val="0025029F"/>
    <w:rsid w:val="00257813"/>
    <w:rsid w:val="002605EA"/>
    <w:rsid w:val="00260D11"/>
    <w:rsid w:val="00275DAE"/>
    <w:rsid w:val="00342A08"/>
    <w:rsid w:val="003C5FB1"/>
    <w:rsid w:val="003D134C"/>
    <w:rsid w:val="003D2B03"/>
    <w:rsid w:val="003D7BB7"/>
    <w:rsid w:val="0045022E"/>
    <w:rsid w:val="00487E88"/>
    <w:rsid w:val="004A1E73"/>
    <w:rsid w:val="004B02E3"/>
    <w:rsid w:val="0052226B"/>
    <w:rsid w:val="005779F4"/>
    <w:rsid w:val="00591ECE"/>
    <w:rsid w:val="005C02A5"/>
    <w:rsid w:val="00630888"/>
    <w:rsid w:val="006452E2"/>
    <w:rsid w:val="006A7C54"/>
    <w:rsid w:val="006B05B3"/>
    <w:rsid w:val="006B0A0C"/>
    <w:rsid w:val="006C3534"/>
    <w:rsid w:val="006D145C"/>
    <w:rsid w:val="006E0651"/>
    <w:rsid w:val="007070D8"/>
    <w:rsid w:val="007A2B78"/>
    <w:rsid w:val="007C4226"/>
    <w:rsid w:val="007E2CDC"/>
    <w:rsid w:val="007F7B26"/>
    <w:rsid w:val="008360F8"/>
    <w:rsid w:val="008430E1"/>
    <w:rsid w:val="00886C72"/>
    <w:rsid w:val="00895C0B"/>
    <w:rsid w:val="008F56CD"/>
    <w:rsid w:val="0090786C"/>
    <w:rsid w:val="009119AB"/>
    <w:rsid w:val="00917ECC"/>
    <w:rsid w:val="009814B6"/>
    <w:rsid w:val="00985960"/>
    <w:rsid w:val="009A1F34"/>
    <w:rsid w:val="009C5769"/>
    <w:rsid w:val="009E1390"/>
    <w:rsid w:val="00A17850"/>
    <w:rsid w:val="00A95C12"/>
    <w:rsid w:val="00AE0259"/>
    <w:rsid w:val="00AE4645"/>
    <w:rsid w:val="00B06486"/>
    <w:rsid w:val="00B13EB0"/>
    <w:rsid w:val="00B25EA4"/>
    <w:rsid w:val="00BC5598"/>
    <w:rsid w:val="00C01B45"/>
    <w:rsid w:val="00C42B2D"/>
    <w:rsid w:val="00C5274D"/>
    <w:rsid w:val="00C61F8F"/>
    <w:rsid w:val="00C63B77"/>
    <w:rsid w:val="00DA683D"/>
    <w:rsid w:val="00DE0F9A"/>
    <w:rsid w:val="00E24A8A"/>
    <w:rsid w:val="00E4041F"/>
    <w:rsid w:val="00E45A1E"/>
    <w:rsid w:val="00E62AD9"/>
    <w:rsid w:val="00EB2AC5"/>
    <w:rsid w:val="00ED5D6E"/>
    <w:rsid w:val="00F123BE"/>
    <w:rsid w:val="00F76366"/>
    <w:rsid w:val="00F84AAA"/>
    <w:rsid w:val="00FA6930"/>
    <w:rsid w:val="00FC0A81"/>
    <w:rsid w:val="00FE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C02A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95C0B"/>
    <w:rPr>
      <w:rFonts w:cs="Times New Roman"/>
    </w:rPr>
  </w:style>
  <w:style w:type="character" w:customStyle="1" w:styleId="a6">
    <w:name w:val="Символ сноски"/>
    <w:rsid w:val="00895C0B"/>
    <w:rPr>
      <w:rFonts w:cs="Times New Roman"/>
      <w:vertAlign w:val="superscript"/>
    </w:rPr>
  </w:style>
  <w:style w:type="paragraph" w:styleId="a7">
    <w:name w:val="Normal (Web)"/>
    <w:basedOn w:val="a"/>
    <w:rsid w:val="0089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895C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895C0B"/>
    <w:rPr>
      <w:rFonts w:ascii="Calibri" w:eastAsia="Calibri" w:hAnsi="Calibri" w:cs="Times New Roman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C57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2A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5C02A5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C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2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95C0B"/>
    <w:rPr>
      <w:rFonts w:cs="Times New Roman"/>
    </w:rPr>
  </w:style>
  <w:style w:type="character" w:customStyle="1" w:styleId="a6">
    <w:name w:val="Символ сноски"/>
    <w:rsid w:val="00895C0B"/>
    <w:rPr>
      <w:rFonts w:cs="Times New Roman"/>
      <w:vertAlign w:val="superscript"/>
    </w:rPr>
  </w:style>
  <w:style w:type="paragraph" w:styleId="a7">
    <w:name w:val="Normal (Web)"/>
    <w:basedOn w:val="a"/>
    <w:rsid w:val="00895C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note text"/>
    <w:basedOn w:val="a"/>
    <w:link w:val="a9"/>
    <w:rsid w:val="00895C0B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895C0B"/>
    <w:rPr>
      <w:rFonts w:ascii="Calibri" w:eastAsia="Calibri" w:hAnsi="Calibri" w:cs="Times New Roman"/>
      <w:sz w:val="20"/>
      <w:szCs w:val="20"/>
      <w:lang w:eastAsia="ar-SA"/>
    </w:rPr>
  </w:style>
  <w:style w:type="character" w:styleId="aa">
    <w:name w:val="annotation reference"/>
    <w:basedOn w:val="a0"/>
    <w:uiPriority w:val="99"/>
    <w:semiHidden/>
    <w:unhideWhenUsed/>
    <w:rsid w:val="009C57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57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576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57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576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193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76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6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498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406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533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113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40180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93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6CCF-967B-4450-8F92-EAA8D50A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</dc:creator>
  <cp:lastModifiedBy>Admin</cp:lastModifiedBy>
  <cp:revision>3</cp:revision>
  <dcterms:created xsi:type="dcterms:W3CDTF">2014-04-08T23:50:00Z</dcterms:created>
  <dcterms:modified xsi:type="dcterms:W3CDTF">2014-04-09T00:06:00Z</dcterms:modified>
</cp:coreProperties>
</file>